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26" w:rsidRPr="00985AD7" w:rsidRDefault="00DA6A26" w:rsidP="00DA6A26">
      <w:pPr>
        <w:jc w:val="center"/>
        <w:rPr>
          <w:b/>
          <w:sz w:val="28"/>
          <w:szCs w:val="28"/>
          <w:u w:val="single"/>
        </w:rPr>
      </w:pPr>
      <w:r w:rsidRPr="00985AD7">
        <w:rPr>
          <w:b/>
          <w:sz w:val="28"/>
          <w:szCs w:val="28"/>
          <w:u w:val="single"/>
        </w:rPr>
        <w:t xml:space="preserve">The Glorious Wrath of God – </w:t>
      </w:r>
      <w:r w:rsidR="00A3206E">
        <w:rPr>
          <w:b/>
          <w:sz w:val="28"/>
          <w:szCs w:val="28"/>
          <w:u w:val="single"/>
        </w:rPr>
        <w:t xml:space="preserve">#1 </w:t>
      </w:r>
      <w:r w:rsidRPr="00985AD7">
        <w:rPr>
          <w:b/>
          <w:sz w:val="28"/>
          <w:szCs w:val="28"/>
          <w:u w:val="single"/>
        </w:rPr>
        <w:t>The Pain of God.</w:t>
      </w:r>
    </w:p>
    <w:p w:rsidR="0010206A" w:rsidRPr="00C95AF0" w:rsidRDefault="00107492">
      <w:pPr>
        <w:rPr>
          <w:sz w:val="24"/>
          <w:szCs w:val="24"/>
        </w:rPr>
      </w:pPr>
      <w:r w:rsidRPr="00C95AF0">
        <w:rPr>
          <w:b/>
          <w:sz w:val="24"/>
          <w:szCs w:val="24"/>
        </w:rPr>
        <w:t>The Wrath of God</w:t>
      </w:r>
      <w:r w:rsidR="00D71C9E" w:rsidRPr="00C95AF0">
        <w:rPr>
          <w:sz w:val="24"/>
          <w:szCs w:val="24"/>
        </w:rPr>
        <w:t xml:space="preserve"> is a constant theme that runs through both the OT and the NT. </w:t>
      </w:r>
    </w:p>
    <w:p w:rsidR="00034315" w:rsidRPr="00C95AF0" w:rsidRDefault="00485835" w:rsidP="00FB2DE6">
      <w:pPr>
        <w:rPr>
          <w:rFonts w:cs="Times New Roman"/>
          <w:sz w:val="24"/>
          <w:szCs w:val="24"/>
          <w:lang w:val="en-US"/>
        </w:rPr>
      </w:pPr>
      <w:r w:rsidRPr="00C95AF0">
        <w:rPr>
          <w:b/>
          <w:sz w:val="24"/>
          <w:szCs w:val="24"/>
        </w:rPr>
        <w:t>T</w:t>
      </w:r>
      <w:r w:rsidR="00107492" w:rsidRPr="00C95AF0">
        <w:rPr>
          <w:b/>
          <w:sz w:val="24"/>
          <w:szCs w:val="24"/>
        </w:rPr>
        <w:t>he Glorious Wrath of God</w:t>
      </w:r>
      <w:r w:rsidR="009044D2" w:rsidRPr="00C95AF0">
        <w:rPr>
          <w:b/>
          <w:sz w:val="24"/>
          <w:szCs w:val="24"/>
        </w:rPr>
        <w:t>:</w:t>
      </w:r>
      <w:r w:rsidR="009044D2" w:rsidRPr="00C95AF0">
        <w:rPr>
          <w:sz w:val="24"/>
          <w:szCs w:val="24"/>
        </w:rPr>
        <w:t xml:space="preserve"> But why the title.</w:t>
      </w:r>
      <w:r w:rsidR="00FE0A4B">
        <w:rPr>
          <w:sz w:val="24"/>
          <w:szCs w:val="24"/>
        </w:rPr>
        <w:t xml:space="preserve"> (</w:t>
      </w:r>
      <w:r w:rsidR="000153CA" w:rsidRPr="00C95AF0">
        <w:rPr>
          <w:sz w:val="24"/>
          <w:szCs w:val="24"/>
        </w:rPr>
        <w:t xml:space="preserve">Moses </w:t>
      </w:r>
      <w:proofErr w:type="spellStart"/>
      <w:r w:rsidR="006E100A" w:rsidRPr="00C95AF0">
        <w:rPr>
          <w:sz w:val="24"/>
          <w:szCs w:val="24"/>
        </w:rPr>
        <w:t>Exod</w:t>
      </w:r>
      <w:proofErr w:type="spellEnd"/>
      <w:r w:rsidR="006F4E40" w:rsidRPr="00C95AF0">
        <w:rPr>
          <w:sz w:val="24"/>
          <w:szCs w:val="24"/>
        </w:rPr>
        <w:t xml:space="preserve"> 33:12-23</w:t>
      </w:r>
      <w:r w:rsidR="006239CC">
        <w:rPr>
          <w:sz w:val="24"/>
          <w:szCs w:val="24"/>
        </w:rPr>
        <w:t xml:space="preserve">. </w:t>
      </w:r>
      <w:r w:rsidR="000153CA" w:rsidRPr="00C95AF0">
        <w:rPr>
          <w:rFonts w:cs="Times New Roman"/>
          <w:sz w:val="24"/>
          <w:szCs w:val="24"/>
          <w:lang w:val="en-US"/>
        </w:rPr>
        <w:t xml:space="preserve">God’s answer. </w:t>
      </w:r>
      <w:proofErr w:type="spellStart"/>
      <w:r w:rsidR="0001353C" w:rsidRPr="00C95AF0">
        <w:rPr>
          <w:rFonts w:cs="Times New Roman"/>
          <w:sz w:val="24"/>
          <w:szCs w:val="24"/>
          <w:lang w:val="en-US"/>
        </w:rPr>
        <w:t>Exod</w:t>
      </w:r>
      <w:proofErr w:type="spellEnd"/>
      <w:r w:rsidR="0001353C" w:rsidRPr="00C95AF0">
        <w:rPr>
          <w:rFonts w:cs="Times New Roman"/>
          <w:sz w:val="24"/>
          <w:szCs w:val="24"/>
          <w:lang w:val="en-US"/>
        </w:rPr>
        <w:t xml:space="preserve"> 34:5-7</w:t>
      </w:r>
      <w:r w:rsidR="00FE0A4B">
        <w:rPr>
          <w:rFonts w:cs="Times New Roman"/>
          <w:sz w:val="24"/>
          <w:szCs w:val="24"/>
          <w:lang w:val="en-US"/>
        </w:rPr>
        <w:t>)</w:t>
      </w:r>
    </w:p>
    <w:p w:rsidR="006239CC" w:rsidRDefault="006239CC" w:rsidP="00FB2DE6">
      <w:pPr>
        <w:rPr>
          <w:rFonts w:cs="Times New Roman"/>
          <w:sz w:val="24"/>
          <w:szCs w:val="24"/>
          <w:lang w:val="en-US"/>
        </w:rPr>
      </w:pPr>
    </w:p>
    <w:p w:rsidR="0010206A" w:rsidRDefault="00034315" w:rsidP="00FB2DE6">
      <w:pPr>
        <w:rPr>
          <w:rFonts w:cs="Times New Roman"/>
          <w:color w:val="FF0000"/>
          <w:sz w:val="24"/>
          <w:szCs w:val="24"/>
          <w:lang w:val="en-US"/>
        </w:rPr>
      </w:pPr>
      <w:r w:rsidRPr="00C95AF0">
        <w:rPr>
          <w:rFonts w:cs="Times New Roman"/>
          <w:sz w:val="24"/>
          <w:szCs w:val="24"/>
          <w:lang w:val="en-US"/>
        </w:rPr>
        <w:t xml:space="preserve">God’s </w:t>
      </w:r>
      <w:r w:rsidR="002B77E5" w:rsidRPr="00C95AF0">
        <w:rPr>
          <w:rFonts w:cs="Times New Roman"/>
          <w:sz w:val="24"/>
          <w:szCs w:val="24"/>
          <w:lang w:val="en-US"/>
        </w:rPr>
        <w:t xml:space="preserve">wrath is very much a part of </w:t>
      </w:r>
      <w:r w:rsidR="004A1F56" w:rsidRPr="00C95AF0">
        <w:rPr>
          <w:rFonts w:cs="Times New Roman"/>
          <w:sz w:val="24"/>
          <w:szCs w:val="24"/>
          <w:lang w:val="en-US"/>
        </w:rPr>
        <w:t xml:space="preserve">God’s </w:t>
      </w:r>
      <w:r w:rsidR="002B77E5" w:rsidRPr="00C95AF0">
        <w:rPr>
          <w:rFonts w:cs="Times New Roman"/>
          <w:sz w:val="24"/>
          <w:szCs w:val="24"/>
          <w:lang w:val="en-US"/>
        </w:rPr>
        <w:t>glory.</w:t>
      </w:r>
      <w:r w:rsidR="00381CE4" w:rsidRPr="00C95AF0">
        <w:rPr>
          <w:rFonts w:cs="Times New Roman"/>
          <w:sz w:val="24"/>
          <w:szCs w:val="24"/>
          <w:lang w:val="en-US"/>
        </w:rPr>
        <w:t xml:space="preserve"> </w:t>
      </w:r>
      <w:r w:rsidRPr="00A3206E">
        <w:rPr>
          <w:rFonts w:cs="Times New Roman"/>
          <w:b/>
          <w:sz w:val="24"/>
          <w:szCs w:val="24"/>
          <w:lang w:val="en-US"/>
        </w:rPr>
        <w:t xml:space="preserve">If we are to understand </w:t>
      </w:r>
      <w:r w:rsidR="004A1F56" w:rsidRPr="00A3206E">
        <w:rPr>
          <w:rFonts w:cs="Times New Roman"/>
          <w:b/>
          <w:sz w:val="24"/>
          <w:szCs w:val="24"/>
          <w:lang w:val="en-US"/>
        </w:rPr>
        <w:t xml:space="preserve">what </w:t>
      </w:r>
      <w:r w:rsidRPr="00A3206E">
        <w:rPr>
          <w:rFonts w:cs="Times New Roman"/>
          <w:b/>
          <w:sz w:val="24"/>
          <w:szCs w:val="24"/>
          <w:lang w:val="en-US"/>
        </w:rPr>
        <w:t xml:space="preserve">is happening in the world </w:t>
      </w:r>
      <w:r w:rsidR="00CC3C62" w:rsidRPr="00A3206E">
        <w:rPr>
          <w:rFonts w:cs="Times New Roman"/>
          <w:b/>
          <w:sz w:val="24"/>
          <w:szCs w:val="24"/>
          <w:lang w:val="en-US"/>
        </w:rPr>
        <w:t>today,</w:t>
      </w:r>
      <w:r w:rsidRPr="00A3206E">
        <w:rPr>
          <w:rFonts w:cs="Times New Roman"/>
          <w:b/>
          <w:sz w:val="24"/>
          <w:szCs w:val="24"/>
          <w:lang w:val="en-US"/>
        </w:rPr>
        <w:t xml:space="preserve"> </w:t>
      </w:r>
      <w:r w:rsidR="0010206A" w:rsidRPr="00A3206E">
        <w:rPr>
          <w:rFonts w:cs="Times New Roman"/>
          <w:b/>
          <w:sz w:val="24"/>
          <w:szCs w:val="24"/>
          <w:lang w:val="en-US"/>
        </w:rPr>
        <w:t xml:space="preserve">we need know </w:t>
      </w:r>
      <w:r w:rsidRPr="00A3206E">
        <w:rPr>
          <w:rFonts w:cs="Times New Roman"/>
          <w:b/>
          <w:sz w:val="24"/>
          <w:szCs w:val="24"/>
          <w:lang w:val="en-US"/>
        </w:rPr>
        <w:t>ho</w:t>
      </w:r>
      <w:r w:rsidR="00FA3BA7" w:rsidRPr="00A3206E">
        <w:rPr>
          <w:rFonts w:cs="Times New Roman"/>
          <w:b/>
          <w:sz w:val="24"/>
          <w:szCs w:val="24"/>
          <w:lang w:val="en-US"/>
        </w:rPr>
        <w:t>w the sovereign God is acting</w:t>
      </w:r>
      <w:r w:rsidRPr="00A3206E">
        <w:rPr>
          <w:rFonts w:cs="Times New Roman"/>
          <w:b/>
          <w:sz w:val="24"/>
          <w:szCs w:val="24"/>
          <w:lang w:val="en-US"/>
        </w:rPr>
        <w:t xml:space="preserve"> in </w:t>
      </w:r>
      <w:r w:rsidR="00FA3BA7" w:rsidRPr="00A3206E">
        <w:rPr>
          <w:rFonts w:cs="Times New Roman"/>
          <w:b/>
          <w:sz w:val="24"/>
          <w:szCs w:val="24"/>
          <w:lang w:val="en-US"/>
        </w:rPr>
        <w:t>l</w:t>
      </w:r>
      <w:r w:rsidRPr="00A3206E">
        <w:rPr>
          <w:rFonts w:cs="Times New Roman"/>
          <w:b/>
          <w:sz w:val="24"/>
          <w:szCs w:val="24"/>
          <w:lang w:val="en-US"/>
        </w:rPr>
        <w:t>ove but also in wrath.</w:t>
      </w:r>
      <w:r w:rsidR="00A3206E">
        <w:rPr>
          <w:rFonts w:cs="Times New Roman"/>
          <w:b/>
          <w:sz w:val="24"/>
          <w:szCs w:val="24"/>
          <w:lang w:val="en-US"/>
        </w:rPr>
        <w:t xml:space="preserve"> </w:t>
      </w:r>
    </w:p>
    <w:p w:rsidR="00F025E3" w:rsidRDefault="00F025E3" w:rsidP="00FB2DE6">
      <w:pPr>
        <w:rPr>
          <w:rFonts w:cs="Times New Roman"/>
          <w:sz w:val="24"/>
          <w:szCs w:val="24"/>
          <w:lang w:val="en-US"/>
        </w:rPr>
      </w:pPr>
    </w:p>
    <w:p w:rsidR="009C54D4" w:rsidRPr="00F662BF" w:rsidRDefault="00A829CB" w:rsidP="009C54D4">
      <w:pPr>
        <w:rPr>
          <w:rFonts w:ascii="Calibri" w:hAnsi="Calibri"/>
        </w:rPr>
      </w:pPr>
      <w:r>
        <w:rPr>
          <w:rFonts w:ascii="Calibri" w:hAnsi="Calibri"/>
          <w:b/>
          <w:u w:val="single"/>
        </w:rPr>
        <w:t xml:space="preserve">Eden - </w:t>
      </w:r>
      <w:r w:rsidR="009C54D4">
        <w:rPr>
          <w:rFonts w:ascii="Calibri" w:hAnsi="Calibri"/>
          <w:b/>
          <w:u w:val="single"/>
        </w:rPr>
        <w:t>Wrath and the Fall</w:t>
      </w:r>
      <w:r w:rsidR="009C54D4" w:rsidRPr="00F662BF">
        <w:rPr>
          <w:rFonts w:ascii="Calibri" w:hAnsi="Calibri"/>
          <w:b/>
          <w:u w:val="single"/>
        </w:rPr>
        <w:t xml:space="preserve"> </w:t>
      </w:r>
      <w:r w:rsidR="009C54D4" w:rsidRPr="00F662BF">
        <w:rPr>
          <w:rFonts w:ascii="Calibri" w:hAnsi="Calibri"/>
          <w:b/>
        </w:rPr>
        <w:t>–</w:t>
      </w:r>
      <w:r w:rsidR="009C54D4" w:rsidRPr="00F662BF">
        <w:rPr>
          <w:rFonts w:ascii="Calibri" w:hAnsi="Calibri"/>
        </w:rPr>
        <w:t xml:space="preserve"> </w:t>
      </w:r>
      <w:r w:rsidRPr="00F662BF">
        <w:rPr>
          <w:rFonts w:ascii="Calibri" w:hAnsi="Calibri"/>
          <w:lang w:val="en-US"/>
        </w:rPr>
        <w:t>Human sin has consequences for all of humanity and for the creation itself as God acts in in holy wrath.  Eden lost, shame, pain in child birth, thorns, thistles and death.</w:t>
      </w:r>
      <w:r w:rsidRPr="00F662BF">
        <w:rPr>
          <w:rFonts w:ascii="Calibri" w:hAnsi="Calibri"/>
        </w:rPr>
        <w:t xml:space="preserve"> The sin of humanity is no trite thing. </w:t>
      </w:r>
      <w:r w:rsidR="009C54D4" w:rsidRPr="00F662BF">
        <w:rPr>
          <w:rFonts w:ascii="Calibri" w:hAnsi="Calibri"/>
        </w:rPr>
        <w:t>God responds to sin in holy wrath. “</w:t>
      </w:r>
      <w:r w:rsidR="009C54D4" w:rsidRPr="00F662BF">
        <w:rPr>
          <w:rFonts w:ascii="Calibri" w:hAnsi="Calibri"/>
          <w:lang w:val="en-US"/>
        </w:rPr>
        <w:t>Sin came into the world through one man, and death came through sin, and so death spread to all”.</w:t>
      </w:r>
      <w:r w:rsidR="009C54D4" w:rsidRPr="00F662BF">
        <w:rPr>
          <w:rFonts w:ascii="Calibri" w:hAnsi="Calibri"/>
          <w:bCs/>
          <w:lang w:val="en-US"/>
        </w:rPr>
        <w:t xml:space="preserve"> </w:t>
      </w:r>
      <w:r w:rsidR="009C54D4" w:rsidRPr="00F662BF">
        <w:rPr>
          <w:rFonts w:ascii="Calibri" w:hAnsi="Calibri"/>
          <w:lang w:val="en-US"/>
        </w:rPr>
        <w:t>“Sin reigned in death”,</w:t>
      </w:r>
      <w:r w:rsidR="009C54D4" w:rsidRPr="00F662BF">
        <w:rPr>
          <w:rFonts w:ascii="Calibri" w:hAnsi="Calibri"/>
          <w:bCs/>
          <w:lang w:val="en-US"/>
        </w:rPr>
        <w:t xml:space="preserve"> (Rom 5:12,21)</w:t>
      </w:r>
      <w:r w:rsidR="009C54D4" w:rsidRPr="00F662BF">
        <w:rPr>
          <w:rFonts w:ascii="Calibri" w:hAnsi="Calibri"/>
          <w:lang w:val="en-US"/>
        </w:rPr>
        <w:t xml:space="preserve">. (… as in Adam all die 1Cor 15;22). </w:t>
      </w:r>
    </w:p>
    <w:p w:rsidR="009C54D4" w:rsidRDefault="009C54D4" w:rsidP="00F63BD5">
      <w:pPr>
        <w:rPr>
          <w:b/>
          <w:bCs/>
          <w:sz w:val="24"/>
          <w:szCs w:val="24"/>
          <w:lang w:val="en-US"/>
        </w:rPr>
      </w:pPr>
      <w:r w:rsidRPr="00F662BF">
        <w:rPr>
          <w:rFonts w:ascii="Calibri" w:hAnsi="Calibri"/>
        </w:rPr>
        <w:t xml:space="preserve"> </w:t>
      </w:r>
    </w:p>
    <w:p w:rsidR="00F63BD5" w:rsidRPr="00C95AF0" w:rsidRDefault="00F63BD5" w:rsidP="00F63BD5">
      <w:pPr>
        <w:rPr>
          <w:b/>
          <w:bCs/>
          <w:sz w:val="24"/>
          <w:szCs w:val="24"/>
          <w:lang w:val="en-US"/>
        </w:rPr>
      </w:pPr>
      <w:r w:rsidRPr="00C95AF0">
        <w:rPr>
          <w:b/>
          <w:bCs/>
          <w:sz w:val="24"/>
          <w:szCs w:val="24"/>
          <w:lang w:val="en-US"/>
        </w:rPr>
        <w:t xml:space="preserve">God’s </w:t>
      </w:r>
      <w:r w:rsidRPr="00C95AF0">
        <w:rPr>
          <w:rFonts w:cs="Times New Roman"/>
          <w:b/>
          <w:sz w:val="24"/>
          <w:szCs w:val="24"/>
          <w:lang w:val="en-US"/>
        </w:rPr>
        <w:t xml:space="preserve">Covenant </w:t>
      </w:r>
      <w:r w:rsidRPr="00C95AF0">
        <w:rPr>
          <w:b/>
          <w:bCs/>
          <w:sz w:val="24"/>
          <w:szCs w:val="24"/>
          <w:lang w:val="en-US"/>
        </w:rPr>
        <w:t>love &amp; patience</w:t>
      </w:r>
    </w:p>
    <w:p w:rsidR="00F63BD5" w:rsidRDefault="00F63BD5" w:rsidP="00F63BD5">
      <w:pPr>
        <w:rPr>
          <w:lang w:val="en-US"/>
        </w:rPr>
      </w:pPr>
      <w:r w:rsidRPr="00FA37EB">
        <w:rPr>
          <w:lang w:val="en-US"/>
        </w:rPr>
        <w:t>Deuteronomy 7:7</w:t>
      </w:r>
      <w:r w:rsidRPr="00FA37EB">
        <w:rPr>
          <w:vertAlign w:val="superscript"/>
          <w:lang w:val="en-US"/>
        </w:rPr>
        <w:t> </w:t>
      </w:r>
      <w:r w:rsidRPr="00FA37EB">
        <w:rPr>
          <w:lang w:val="en-US"/>
        </w:rPr>
        <w:t xml:space="preserve">It was not because you were more numerous than any other people that the </w:t>
      </w:r>
      <w:r w:rsidRPr="00FA37EB">
        <w:rPr>
          <w:smallCaps/>
          <w:lang w:val="en-US"/>
        </w:rPr>
        <w:t>Lord</w:t>
      </w:r>
      <w:r w:rsidRPr="00FA37EB">
        <w:rPr>
          <w:lang w:val="en-US"/>
        </w:rPr>
        <w:t xml:space="preserve"> set his heart on you and chose you—for you were the fewest of all peoples. </w:t>
      </w:r>
      <w:r w:rsidRPr="00FA37EB">
        <w:rPr>
          <w:vertAlign w:val="superscript"/>
          <w:lang w:val="en-US"/>
        </w:rPr>
        <w:t>8 </w:t>
      </w:r>
      <w:r w:rsidRPr="00FA37EB">
        <w:rPr>
          <w:lang w:val="en-US"/>
        </w:rPr>
        <w:t xml:space="preserve">It was because the </w:t>
      </w:r>
      <w:r w:rsidRPr="00FA37EB">
        <w:rPr>
          <w:b/>
          <w:smallCaps/>
          <w:lang w:val="en-US"/>
        </w:rPr>
        <w:t>Lord</w:t>
      </w:r>
      <w:r w:rsidRPr="00FA37EB">
        <w:rPr>
          <w:b/>
          <w:lang w:val="en-US"/>
        </w:rPr>
        <w:t xml:space="preserve"> loved you</w:t>
      </w:r>
      <w:r w:rsidRPr="00FA37EB">
        <w:rPr>
          <w:lang w:val="en-US"/>
        </w:rPr>
        <w:t xml:space="preserve"> and kept the oath that he swore to your ancestors, that the </w:t>
      </w:r>
      <w:r w:rsidRPr="00FA37EB">
        <w:rPr>
          <w:smallCaps/>
          <w:lang w:val="en-US"/>
        </w:rPr>
        <w:t>Lord</w:t>
      </w:r>
      <w:r w:rsidRPr="00FA37EB">
        <w:rPr>
          <w:lang w:val="en-US"/>
        </w:rPr>
        <w:t xml:space="preserve"> has brought you out with a mighty hand, and redeemed you from the house of slavery, from the hand of Pharaoh king of Egypt. </w:t>
      </w:r>
      <w:r w:rsidRPr="00FA37EB">
        <w:rPr>
          <w:vertAlign w:val="superscript"/>
          <w:lang w:val="en-US"/>
        </w:rPr>
        <w:t>9 </w:t>
      </w:r>
      <w:r w:rsidRPr="00FA37EB">
        <w:rPr>
          <w:lang w:val="en-US"/>
        </w:rPr>
        <w:t xml:space="preserve">Know therefore that the </w:t>
      </w:r>
      <w:r w:rsidRPr="00FA37EB">
        <w:rPr>
          <w:smallCaps/>
          <w:lang w:val="en-US"/>
        </w:rPr>
        <w:t>Lord</w:t>
      </w:r>
      <w:r w:rsidRPr="00FA37EB">
        <w:rPr>
          <w:lang w:val="en-US"/>
        </w:rPr>
        <w:t xml:space="preserve"> your God is God, the faithful God who maintains </w:t>
      </w:r>
      <w:r w:rsidRPr="00FA37EB">
        <w:rPr>
          <w:b/>
          <w:lang w:val="en-US"/>
        </w:rPr>
        <w:t>covenant loyalty</w:t>
      </w:r>
      <w:r w:rsidRPr="00FA37EB">
        <w:rPr>
          <w:lang w:val="en-US"/>
        </w:rPr>
        <w:t xml:space="preserve"> with those who love him and keep his commandments, to a thousand generations, </w:t>
      </w:r>
      <w:r w:rsidRPr="00FA37EB">
        <w:rPr>
          <w:vertAlign w:val="superscript"/>
          <w:lang w:val="en-US"/>
        </w:rPr>
        <w:t>10 </w:t>
      </w:r>
      <w:r w:rsidRPr="00FA37EB">
        <w:rPr>
          <w:lang w:val="en-US"/>
        </w:rPr>
        <w:t xml:space="preserve">and </w:t>
      </w:r>
      <w:r w:rsidRPr="00FA37EB">
        <w:rPr>
          <w:b/>
          <w:lang w:val="en-US"/>
        </w:rPr>
        <w:t>who repays in their own person</w:t>
      </w:r>
      <w:r w:rsidRPr="00FA37EB">
        <w:rPr>
          <w:lang w:val="en-US"/>
        </w:rPr>
        <w:t xml:space="preserve"> those who reject him. </w:t>
      </w:r>
      <w:r w:rsidRPr="00FA37EB">
        <w:rPr>
          <w:vertAlign w:val="superscript"/>
          <w:lang w:val="en-US"/>
        </w:rPr>
        <w:t>11 </w:t>
      </w:r>
      <w:r w:rsidRPr="00FA37EB">
        <w:rPr>
          <w:lang w:val="en-US"/>
        </w:rPr>
        <w:t>Therefore, observe diligently the commandment—the statutes and the ordinances—that I am commanding you today.</w:t>
      </w:r>
    </w:p>
    <w:p w:rsidR="00F63BD5" w:rsidRDefault="00F63BD5" w:rsidP="00F63BD5">
      <w:pPr>
        <w:rPr>
          <w:lang w:val="en-US"/>
        </w:rPr>
      </w:pPr>
    </w:p>
    <w:p w:rsidR="00F63BD5" w:rsidRPr="00F662BF" w:rsidRDefault="00F63BD5" w:rsidP="00F63BD5">
      <w:pPr>
        <w:rPr>
          <w:rFonts w:ascii="Calibri" w:hAnsi="Calibri"/>
        </w:rPr>
      </w:pPr>
      <w:proofErr w:type="spellStart"/>
      <w:proofErr w:type="gramStart"/>
      <w:r w:rsidRPr="00F662BF">
        <w:rPr>
          <w:rFonts w:ascii="Calibri" w:hAnsi="Calibri" w:cs="Times New Roman"/>
          <w:b/>
          <w:u w:val="single"/>
          <w:lang w:val="en-US"/>
        </w:rPr>
        <w:t>God”s</w:t>
      </w:r>
      <w:proofErr w:type="spellEnd"/>
      <w:proofErr w:type="gramEnd"/>
      <w:r w:rsidRPr="00F662BF">
        <w:rPr>
          <w:rFonts w:ascii="Calibri" w:hAnsi="Calibri" w:cs="Times New Roman"/>
          <w:b/>
          <w:u w:val="single"/>
          <w:lang w:val="en-US"/>
        </w:rPr>
        <w:t xml:space="preserve"> Covenant with Israel.</w:t>
      </w:r>
      <w:r w:rsidRPr="00F662BF">
        <w:rPr>
          <w:rFonts w:ascii="Calibri" w:hAnsi="Calibri" w:cs="Times New Roman"/>
          <w:lang w:val="en-US"/>
        </w:rPr>
        <w:t xml:space="preserve"> See </w:t>
      </w:r>
      <w:proofErr w:type="spellStart"/>
      <w:r w:rsidRPr="00F662BF">
        <w:rPr>
          <w:rFonts w:ascii="Calibri" w:hAnsi="Calibri" w:cs="Times New Roman"/>
          <w:lang w:val="en-US"/>
        </w:rPr>
        <w:t>Deut</w:t>
      </w:r>
      <w:proofErr w:type="spellEnd"/>
      <w:r w:rsidRPr="00F662BF">
        <w:rPr>
          <w:rFonts w:ascii="Calibri" w:hAnsi="Calibri" w:cs="Times New Roman"/>
          <w:lang w:val="en-US"/>
        </w:rPr>
        <w:t xml:space="preserve"> 28:1-14</w:t>
      </w:r>
      <w:r w:rsidRPr="00F662BF">
        <w:rPr>
          <w:rFonts w:ascii="Calibri" w:hAnsi="Calibri"/>
        </w:rPr>
        <w:t xml:space="preserve"> for the blessings that God promises for his people if they are faithful to his covenant of love. If a nation loves and obeys </w:t>
      </w:r>
      <w:r w:rsidR="001F7043" w:rsidRPr="00F662BF">
        <w:rPr>
          <w:rFonts w:ascii="Calibri" w:hAnsi="Calibri"/>
        </w:rPr>
        <w:t>God,</w:t>
      </w:r>
      <w:r w:rsidRPr="00F662BF">
        <w:rPr>
          <w:rFonts w:ascii="Calibri" w:hAnsi="Calibri"/>
        </w:rPr>
        <w:t xml:space="preserve"> he blesses that community. When a nation forsakes God it is cursed – </w:t>
      </w:r>
    </w:p>
    <w:p w:rsidR="00F63BD5" w:rsidRPr="00F662BF" w:rsidRDefault="00F63BD5" w:rsidP="00F63BD5">
      <w:pPr>
        <w:rPr>
          <w:rFonts w:ascii="Calibri" w:hAnsi="Calibri"/>
          <w:lang w:val="en-US"/>
        </w:rPr>
      </w:pPr>
      <w:proofErr w:type="spellStart"/>
      <w:r w:rsidRPr="00F662BF">
        <w:rPr>
          <w:rFonts w:ascii="Calibri" w:hAnsi="Calibri" w:cs="Times New Roman"/>
          <w:lang w:val="en-US"/>
        </w:rPr>
        <w:t>Deut</w:t>
      </w:r>
      <w:proofErr w:type="spellEnd"/>
      <w:r w:rsidRPr="00F662BF">
        <w:rPr>
          <w:rFonts w:ascii="Calibri" w:hAnsi="Calibri" w:cs="Times New Roman"/>
          <w:lang w:val="en-US"/>
        </w:rPr>
        <w:t xml:space="preserve"> 28:15-68.</w:t>
      </w:r>
      <w:r w:rsidRPr="00F662BF">
        <w:rPr>
          <w:rFonts w:ascii="Calibri" w:hAnsi="Calibri"/>
        </w:rPr>
        <w:t xml:space="preserve"> </w:t>
      </w:r>
      <w:r w:rsidRPr="00F662BF">
        <w:rPr>
          <w:rFonts w:ascii="Calibri" w:hAnsi="Calibri" w:cs="Times New Roman"/>
          <w:b/>
          <w:vertAlign w:val="superscript"/>
          <w:lang w:val="en-US"/>
        </w:rPr>
        <w:t>20 </w:t>
      </w:r>
      <w:r w:rsidRPr="00F662BF">
        <w:rPr>
          <w:rFonts w:ascii="Calibri" w:hAnsi="Calibri" w:cs="Times New Roman"/>
          <w:lang w:val="en-US"/>
        </w:rPr>
        <w:t xml:space="preserve">“The </w:t>
      </w:r>
      <w:r w:rsidRPr="00F662BF">
        <w:rPr>
          <w:rFonts w:ascii="Calibri" w:hAnsi="Calibri" w:cs="Times New Roman"/>
          <w:smallCaps/>
          <w:lang w:val="en-US"/>
        </w:rPr>
        <w:t>Lord</w:t>
      </w:r>
      <w:r w:rsidRPr="00F662BF">
        <w:rPr>
          <w:rFonts w:ascii="Calibri" w:hAnsi="Calibri" w:cs="Times New Roman"/>
          <w:lang w:val="en-US"/>
        </w:rPr>
        <w:t xml:space="preserve"> will send on you curses, confusion, and frustration in all that you undertake to do, until you are destroyed and perish quickly on account of the evil of your deeds, because you have forsaken me.</w:t>
      </w:r>
      <w:r w:rsidRPr="00F662BF">
        <w:rPr>
          <w:rFonts w:ascii="Calibri" w:hAnsi="Calibri" w:cs="Times New Roman"/>
          <w:vertAlign w:val="superscript"/>
        </w:rPr>
        <w:t xml:space="preserve">” </w:t>
      </w:r>
      <w:r w:rsidRPr="00F662BF">
        <w:rPr>
          <w:rFonts w:ascii="Calibri" w:hAnsi="Calibri"/>
          <w:lang w:val="en-US"/>
        </w:rPr>
        <w:t xml:space="preserve">– Pestilence, wasting disease, drought, blight and with mildew, no rain, enemies, boils, tumors, exile …).  </w:t>
      </w:r>
    </w:p>
    <w:p w:rsidR="00F63BD5" w:rsidRPr="00C95AF0" w:rsidRDefault="00F63BD5" w:rsidP="00FB2DE6">
      <w:pPr>
        <w:rPr>
          <w:rFonts w:cs="Times New Roman"/>
          <w:sz w:val="24"/>
          <w:szCs w:val="24"/>
          <w:lang w:val="en-US"/>
        </w:rPr>
      </w:pPr>
    </w:p>
    <w:p w:rsidR="00FB2DE6" w:rsidRPr="00FE0A4B" w:rsidRDefault="00FB2DE6" w:rsidP="00FB2DE6">
      <w:pPr>
        <w:rPr>
          <w:lang w:val="en-US"/>
        </w:rPr>
      </w:pPr>
      <w:r w:rsidRPr="00FE0A4B">
        <w:rPr>
          <w:b/>
          <w:caps/>
          <w:lang w:val="en-US"/>
        </w:rPr>
        <w:t>Wrath</w:t>
      </w:r>
      <w:r w:rsidRPr="00FE0A4B">
        <w:rPr>
          <w:lang w:val="en-US"/>
        </w:rPr>
        <w:t>. (</w:t>
      </w:r>
      <w:r w:rsidRPr="00FE0A4B">
        <w:rPr>
          <w:caps/>
          <w:lang w:val="en-US"/>
        </w:rPr>
        <w:t xml:space="preserve">NeW Bible Dictionary </w:t>
      </w:r>
      <w:r w:rsidR="006F4E40" w:rsidRPr="00FE0A4B">
        <w:rPr>
          <w:caps/>
          <w:lang w:val="en-US"/>
        </w:rPr>
        <w:t>1962:1341</w:t>
      </w:r>
      <w:r w:rsidRPr="00FE0A4B">
        <w:rPr>
          <w:caps/>
          <w:lang w:val="en-US"/>
        </w:rPr>
        <w:t xml:space="preserve">).   </w:t>
      </w:r>
      <w:r w:rsidRPr="00FE0A4B">
        <w:rPr>
          <w:b/>
          <w:lang w:val="en-US"/>
        </w:rPr>
        <w:t xml:space="preserve">The permanent attitude of the holy and just God when confronted by sin and evil is designated his ‘wrath’. </w:t>
      </w:r>
      <w:r w:rsidRPr="00FE0A4B">
        <w:rPr>
          <w:lang w:val="en-US"/>
        </w:rPr>
        <w:t>It is inadequate to regard this term merely as a description of ‘the inevitable process of cause and effect in a moral universe’ or as another way of speaking of the results of sin.</w:t>
      </w:r>
      <w:r w:rsidRPr="00FE0A4B">
        <w:rPr>
          <w:b/>
          <w:lang w:val="en-US"/>
        </w:rPr>
        <w:t xml:space="preserve"> It is rather a personal quality, without which God would cease to be fully righteous and his love would degenerate into sentimentality. </w:t>
      </w:r>
      <w:r w:rsidRPr="00FE0A4B">
        <w:rPr>
          <w:lang w:val="en-US"/>
        </w:rPr>
        <w:t>His wrath, however, even though like his love it has to be described in human language, is not wayward, fitful or spasmodic, as human anger always is.</w:t>
      </w:r>
      <w:r w:rsidRPr="00FE0A4B">
        <w:rPr>
          <w:b/>
          <w:lang w:val="en-US"/>
        </w:rPr>
        <w:t xml:space="preserve"> It is as permanent and as consistent an element in his nature as is his love</w:t>
      </w:r>
      <w:r w:rsidRPr="00FE0A4B">
        <w:rPr>
          <w:lang w:val="en-US"/>
        </w:rPr>
        <w:t xml:space="preserve">. </w:t>
      </w:r>
    </w:p>
    <w:p w:rsidR="0010206A" w:rsidRPr="00FE0A4B" w:rsidRDefault="0010206A" w:rsidP="00FB2DE6">
      <w:pPr>
        <w:pStyle w:val="Standard"/>
        <w:ind w:firstLine="360"/>
        <w:rPr>
          <w:rFonts w:asciiTheme="minorHAnsi" w:hAnsiTheme="minorHAnsi"/>
          <w:sz w:val="22"/>
          <w:szCs w:val="22"/>
          <w:lang w:val="en-US"/>
        </w:rPr>
      </w:pPr>
    </w:p>
    <w:p w:rsidR="00FB2DE6" w:rsidRPr="00FE0A4B" w:rsidRDefault="00FB2DE6" w:rsidP="00194A85">
      <w:pPr>
        <w:pStyle w:val="Standard"/>
        <w:rPr>
          <w:rFonts w:asciiTheme="minorHAnsi" w:hAnsiTheme="minorHAnsi"/>
          <w:sz w:val="22"/>
          <w:szCs w:val="22"/>
          <w:lang w:val="en-US"/>
        </w:rPr>
      </w:pPr>
      <w:r w:rsidRPr="00FE0A4B">
        <w:rPr>
          <w:rFonts w:asciiTheme="minorHAnsi" w:hAnsiTheme="minorHAnsi"/>
          <w:sz w:val="22"/>
          <w:szCs w:val="22"/>
          <w:lang w:val="en-US"/>
        </w:rPr>
        <w:t xml:space="preserve">The injustice and impiety of men, for which they have no excuse, </w:t>
      </w:r>
      <w:r w:rsidRPr="00D1135E">
        <w:rPr>
          <w:rFonts w:asciiTheme="minorHAnsi" w:hAnsiTheme="minorHAnsi"/>
          <w:b/>
          <w:i/>
          <w:sz w:val="22"/>
          <w:szCs w:val="22"/>
          <w:lang w:val="en-US"/>
        </w:rPr>
        <w:t>must</w:t>
      </w:r>
      <w:r w:rsidRPr="00D1135E">
        <w:rPr>
          <w:rFonts w:asciiTheme="minorHAnsi" w:hAnsiTheme="minorHAnsi"/>
          <w:b/>
          <w:sz w:val="22"/>
          <w:szCs w:val="22"/>
          <w:lang w:val="en-US"/>
        </w:rPr>
        <w:t xml:space="preserve"> be followed by manifestations of the divine wrath in the lives both of individuals and of nations </w:t>
      </w:r>
      <w:r w:rsidRPr="00FE0A4B">
        <w:rPr>
          <w:rFonts w:asciiTheme="minorHAnsi" w:hAnsiTheme="minorHAnsi"/>
          <w:sz w:val="22"/>
          <w:szCs w:val="22"/>
          <w:lang w:val="en-US"/>
        </w:rPr>
        <w:t>(see Rom. 1:18–32); and the OT contains numerous illustrations of this, such as the destruction of Sodom and Gomorrah and the downfall of Nineveh (see Dt. 29:23; Na. 1:2–6). But until the final ‘day of wrath’, which is anticipated throughout the Bible and portrayed very vividly in</w:t>
      </w:r>
      <w:r w:rsidR="00D506B0" w:rsidRPr="00FE0A4B">
        <w:rPr>
          <w:rFonts w:asciiTheme="minorHAnsi" w:hAnsiTheme="minorHAnsi"/>
          <w:sz w:val="22"/>
          <w:szCs w:val="22"/>
          <w:lang w:val="en-US"/>
        </w:rPr>
        <w:t xml:space="preserve"> the book of</w:t>
      </w:r>
      <w:r w:rsidRPr="00FE0A4B">
        <w:rPr>
          <w:rFonts w:asciiTheme="minorHAnsi" w:hAnsiTheme="minorHAnsi"/>
          <w:sz w:val="22"/>
          <w:szCs w:val="22"/>
          <w:lang w:val="en-US"/>
        </w:rPr>
        <w:t xml:space="preserve"> Rev</w:t>
      </w:r>
      <w:r w:rsidR="00D506B0" w:rsidRPr="00FE0A4B">
        <w:rPr>
          <w:rFonts w:asciiTheme="minorHAnsi" w:hAnsiTheme="minorHAnsi"/>
          <w:sz w:val="22"/>
          <w:szCs w:val="22"/>
          <w:lang w:val="en-US"/>
        </w:rPr>
        <w:t>elations</w:t>
      </w:r>
      <w:r w:rsidRPr="00FE0A4B">
        <w:rPr>
          <w:rFonts w:asciiTheme="minorHAnsi" w:hAnsiTheme="minorHAnsi"/>
          <w:sz w:val="22"/>
          <w:szCs w:val="22"/>
          <w:lang w:val="en-US"/>
        </w:rPr>
        <w:t xml:space="preserve">. </w:t>
      </w:r>
      <w:r w:rsidRPr="00D1135E">
        <w:rPr>
          <w:rFonts w:asciiTheme="minorHAnsi" w:hAnsiTheme="minorHAnsi"/>
          <w:b/>
          <w:sz w:val="22"/>
          <w:szCs w:val="22"/>
          <w:lang w:val="en-US"/>
        </w:rPr>
        <w:t xml:space="preserve">God’s wrath is always tempered with mercy, </w:t>
      </w:r>
      <w:r w:rsidRPr="00FE0A4B">
        <w:rPr>
          <w:rFonts w:asciiTheme="minorHAnsi" w:hAnsiTheme="minorHAnsi"/>
          <w:sz w:val="22"/>
          <w:szCs w:val="22"/>
          <w:lang w:val="en-US"/>
        </w:rPr>
        <w:t xml:space="preserve">particularly in his dealings with his chosen people (see, </w:t>
      </w:r>
      <w:r w:rsidRPr="00FE0A4B">
        <w:rPr>
          <w:rFonts w:asciiTheme="minorHAnsi" w:hAnsiTheme="minorHAnsi"/>
          <w:i/>
          <w:sz w:val="22"/>
          <w:szCs w:val="22"/>
          <w:lang w:val="en-US"/>
        </w:rPr>
        <w:t>e.g</w:t>
      </w:r>
      <w:r w:rsidRPr="00FE0A4B">
        <w:rPr>
          <w:rFonts w:asciiTheme="minorHAnsi" w:hAnsiTheme="minorHAnsi"/>
          <w:sz w:val="22"/>
          <w:szCs w:val="22"/>
          <w:lang w:val="en-US"/>
        </w:rPr>
        <w:t xml:space="preserve">., </w:t>
      </w:r>
      <w:r w:rsidR="006239CC" w:rsidRPr="00FE0A4B">
        <w:rPr>
          <w:rFonts w:asciiTheme="minorHAnsi" w:hAnsiTheme="minorHAnsi"/>
          <w:sz w:val="22"/>
          <w:szCs w:val="22"/>
          <w:lang w:val="en-US"/>
        </w:rPr>
        <w:t>Ho. 11:8ff</w:t>
      </w:r>
      <w:r w:rsidRPr="00FE0A4B">
        <w:rPr>
          <w:rFonts w:asciiTheme="minorHAnsi" w:hAnsiTheme="minorHAnsi"/>
          <w:sz w:val="22"/>
          <w:szCs w:val="22"/>
          <w:lang w:val="en-US"/>
        </w:rPr>
        <w:t>). For a sinner, however, to ‘trade’ upon this mercy is to store up wrath for himself ‘on the day of wrath when God’s righteous judgment will be revealed’ (Rom. 2:5). Paul was convinced that one of the main reasons why Israel failed to arrest the process of moral decline lay in their wrong reaction to the forbearance of God, who so often refrained from punishing them to the extent they deserved. They were presuming upon ‘the riches of his kindness and forbearance and patience’</w:t>
      </w:r>
      <w:r w:rsidR="001C6B97" w:rsidRPr="00FE0A4B">
        <w:rPr>
          <w:rFonts w:asciiTheme="minorHAnsi" w:hAnsiTheme="minorHAnsi"/>
          <w:sz w:val="22"/>
          <w:szCs w:val="22"/>
          <w:lang w:val="en-US"/>
        </w:rPr>
        <w:t>,</w:t>
      </w:r>
      <w:r w:rsidR="00DC6341" w:rsidRPr="00FE0A4B">
        <w:rPr>
          <w:rFonts w:asciiTheme="minorHAnsi" w:hAnsiTheme="minorHAnsi"/>
          <w:sz w:val="22"/>
          <w:szCs w:val="22"/>
          <w:lang w:val="en-US"/>
        </w:rPr>
        <w:t xml:space="preserve"> and</w:t>
      </w:r>
      <w:r w:rsidRPr="00FE0A4B">
        <w:rPr>
          <w:rFonts w:asciiTheme="minorHAnsi" w:hAnsiTheme="minorHAnsi"/>
          <w:sz w:val="22"/>
          <w:szCs w:val="22"/>
          <w:lang w:val="en-US"/>
        </w:rPr>
        <w:t xml:space="preserve"> failed to see that </w:t>
      </w:r>
      <w:r w:rsidRPr="00FE0A4B">
        <w:rPr>
          <w:rFonts w:asciiTheme="minorHAnsi" w:hAnsiTheme="minorHAnsi"/>
          <w:b/>
          <w:sz w:val="22"/>
          <w:szCs w:val="22"/>
          <w:lang w:val="en-US"/>
        </w:rPr>
        <w:t>it was intended to lead them to repentance</w:t>
      </w:r>
      <w:r w:rsidR="00DC6341" w:rsidRPr="00FE0A4B">
        <w:rPr>
          <w:rFonts w:asciiTheme="minorHAnsi" w:hAnsiTheme="minorHAnsi"/>
          <w:b/>
          <w:sz w:val="22"/>
          <w:szCs w:val="22"/>
          <w:lang w:val="en-US"/>
        </w:rPr>
        <w:t>.</w:t>
      </w:r>
      <w:r w:rsidRPr="00FE0A4B">
        <w:rPr>
          <w:rFonts w:asciiTheme="minorHAnsi" w:hAnsiTheme="minorHAnsi"/>
          <w:sz w:val="22"/>
          <w:szCs w:val="22"/>
          <w:lang w:val="en-US"/>
        </w:rPr>
        <w:t xml:space="preserve"> </w:t>
      </w:r>
      <w:r w:rsidR="0081143F">
        <w:rPr>
          <w:rFonts w:asciiTheme="minorHAnsi" w:hAnsiTheme="minorHAnsi"/>
          <w:sz w:val="22"/>
          <w:szCs w:val="22"/>
          <w:lang w:val="en-US"/>
        </w:rPr>
        <w:t>We see that God’s</w:t>
      </w:r>
      <w:r w:rsidR="00183E57">
        <w:rPr>
          <w:rFonts w:asciiTheme="minorHAnsi" w:hAnsiTheme="minorHAnsi"/>
          <w:sz w:val="22"/>
          <w:szCs w:val="22"/>
          <w:lang w:val="en-US"/>
        </w:rPr>
        <w:t xml:space="preserve"> wrath</w:t>
      </w:r>
      <w:r w:rsidR="00B33ECB">
        <w:rPr>
          <w:rFonts w:asciiTheme="minorHAnsi" w:hAnsiTheme="minorHAnsi"/>
          <w:sz w:val="22"/>
          <w:szCs w:val="22"/>
          <w:lang w:val="en-US"/>
        </w:rPr>
        <w:t xml:space="preserve"> is </w:t>
      </w:r>
      <w:r w:rsidR="00183E57">
        <w:rPr>
          <w:rFonts w:asciiTheme="minorHAnsi" w:hAnsiTheme="minorHAnsi"/>
          <w:sz w:val="22"/>
          <w:szCs w:val="22"/>
          <w:lang w:val="en-US"/>
        </w:rPr>
        <w:t xml:space="preserve">about God’s righteousness. </w:t>
      </w:r>
      <w:r w:rsidR="00183E57" w:rsidRPr="00AD6C30">
        <w:rPr>
          <w:rFonts w:asciiTheme="minorHAnsi" w:hAnsiTheme="minorHAnsi"/>
          <w:sz w:val="22"/>
          <w:szCs w:val="22"/>
          <w:u w:val="single"/>
          <w:lang w:val="en-US"/>
        </w:rPr>
        <w:t>(Judge Court – Love you all, don’t do it again).</w:t>
      </w:r>
    </w:p>
    <w:p w:rsidR="0010206A" w:rsidRPr="00FE0A4B" w:rsidRDefault="0010206A" w:rsidP="00FB2DE6">
      <w:pPr>
        <w:pStyle w:val="Standard"/>
        <w:ind w:firstLine="360"/>
        <w:rPr>
          <w:rFonts w:asciiTheme="minorHAnsi" w:hAnsiTheme="minorHAnsi"/>
          <w:sz w:val="22"/>
          <w:szCs w:val="22"/>
        </w:rPr>
      </w:pPr>
    </w:p>
    <w:p w:rsidR="00FB2DE6" w:rsidRPr="00C95AF0" w:rsidRDefault="003343A3" w:rsidP="003E4E8D">
      <w:pPr>
        <w:pStyle w:val="Standard"/>
        <w:rPr>
          <w:rFonts w:asciiTheme="minorHAnsi" w:hAnsiTheme="minorHAnsi"/>
          <w:lang w:val="en-US"/>
        </w:rPr>
      </w:pPr>
      <w:r w:rsidRPr="00FE0A4B">
        <w:rPr>
          <w:rFonts w:asciiTheme="minorHAnsi" w:hAnsiTheme="minorHAnsi"/>
          <w:sz w:val="22"/>
          <w:szCs w:val="22"/>
        </w:rPr>
        <w:t xml:space="preserve">Tasker </w:t>
      </w:r>
      <w:r w:rsidR="00443CA3" w:rsidRPr="00FE0A4B">
        <w:rPr>
          <w:rFonts w:asciiTheme="minorHAnsi" w:hAnsiTheme="minorHAnsi"/>
          <w:sz w:val="22"/>
          <w:szCs w:val="22"/>
        </w:rPr>
        <w:t>(</w:t>
      </w:r>
      <w:r w:rsidRPr="00FE0A4B">
        <w:rPr>
          <w:rFonts w:asciiTheme="minorHAnsi" w:hAnsiTheme="minorHAnsi"/>
          <w:sz w:val="22"/>
          <w:szCs w:val="22"/>
        </w:rPr>
        <w:t>1250–1251)</w:t>
      </w:r>
      <w:r w:rsidR="00443CA3" w:rsidRPr="00FE0A4B">
        <w:rPr>
          <w:rFonts w:asciiTheme="minorHAnsi" w:hAnsiTheme="minorHAnsi"/>
          <w:sz w:val="22"/>
          <w:szCs w:val="22"/>
        </w:rPr>
        <w:t xml:space="preserve"> says,</w:t>
      </w:r>
      <w:r w:rsidR="009F12BC" w:rsidRPr="00FE0A4B">
        <w:rPr>
          <w:rFonts w:asciiTheme="minorHAnsi" w:hAnsiTheme="minorHAnsi"/>
          <w:sz w:val="22"/>
          <w:szCs w:val="22"/>
        </w:rPr>
        <w:t xml:space="preserve"> </w:t>
      </w:r>
      <w:r w:rsidR="00443CA3" w:rsidRPr="00FE0A4B">
        <w:rPr>
          <w:rFonts w:asciiTheme="minorHAnsi" w:hAnsiTheme="minorHAnsi"/>
          <w:sz w:val="22"/>
          <w:szCs w:val="22"/>
        </w:rPr>
        <w:t>“</w:t>
      </w:r>
      <w:r w:rsidR="00FB2DE6" w:rsidRPr="00FE0A4B">
        <w:rPr>
          <w:rFonts w:asciiTheme="minorHAnsi" w:hAnsiTheme="minorHAnsi"/>
          <w:sz w:val="22"/>
          <w:szCs w:val="22"/>
          <w:lang w:val="en-US"/>
        </w:rPr>
        <w:t xml:space="preserve">In their unredeemed state men’s rebellion against God is, in fact, so persistent that they are inevitably the objects of his wrath (Eph. 2:3), and ‘vessels of wrath made for destruction’ (Rom. 9:22). </w:t>
      </w:r>
      <w:r w:rsidR="00FB2DE6" w:rsidRPr="00A3206E">
        <w:rPr>
          <w:rFonts w:asciiTheme="minorHAnsi" w:hAnsiTheme="minorHAnsi"/>
          <w:b/>
          <w:sz w:val="22"/>
          <w:szCs w:val="22"/>
          <w:lang w:val="en-US"/>
        </w:rPr>
        <w:t>Nor does the Mosaic law rescue them from this position, for, as the apostle states in Rom. 4:15, ‘the law brings wrath’.</w:t>
      </w:r>
      <w:r w:rsidR="00FB2DE6" w:rsidRPr="00FE0A4B">
        <w:rPr>
          <w:rFonts w:asciiTheme="minorHAnsi" w:hAnsiTheme="minorHAnsi"/>
          <w:sz w:val="22"/>
          <w:szCs w:val="22"/>
          <w:lang w:val="en-US"/>
        </w:rPr>
        <w:t xml:space="preserve"> Because it requires perfect obedience to its commands, the penalties exacted for disobedience render the offender more subject to the divine wrath. It is, to be sure, only by the merciful provision for sinners made in the </w:t>
      </w:r>
      <w:r w:rsidR="00FB2DE6" w:rsidRPr="00FE0A4B">
        <w:rPr>
          <w:rFonts w:asciiTheme="minorHAnsi" w:hAnsiTheme="minorHAnsi"/>
          <w:sz w:val="22"/>
          <w:szCs w:val="22"/>
          <w:lang w:val="en-US"/>
        </w:rPr>
        <w:lastRenderedPageBreak/>
        <w:t xml:space="preserve">gospel that they can cease to be the objects of this wrath and become the recipients of this grace. The love of God for sinners expressed in the life and death of Jesus is the dominant theme of the NT, and this love is shown not least because Jesus experienced on man’s behalf and in his </w:t>
      </w:r>
      <w:proofErr w:type="gramStart"/>
      <w:r w:rsidR="00FB2DE6" w:rsidRPr="00FE0A4B">
        <w:rPr>
          <w:rFonts w:asciiTheme="minorHAnsi" w:hAnsiTheme="minorHAnsi"/>
          <w:sz w:val="22"/>
          <w:szCs w:val="22"/>
          <w:lang w:val="en-US"/>
        </w:rPr>
        <w:t>stead</w:t>
      </w:r>
      <w:proofErr w:type="gramEnd"/>
      <w:r w:rsidR="00FB2DE6" w:rsidRPr="00FE0A4B">
        <w:rPr>
          <w:rFonts w:asciiTheme="minorHAnsi" w:hAnsiTheme="minorHAnsi"/>
          <w:sz w:val="22"/>
          <w:szCs w:val="22"/>
          <w:lang w:val="en-US"/>
        </w:rPr>
        <w:t xml:space="preserve"> the misery, the afflictions, the punishment and the death which are the lot of sinners subject to God’s wrath.</w:t>
      </w:r>
      <w:r w:rsidR="00443CA3" w:rsidRPr="00FE0A4B">
        <w:rPr>
          <w:rFonts w:asciiTheme="minorHAnsi" w:hAnsiTheme="minorHAnsi"/>
          <w:sz w:val="22"/>
          <w:szCs w:val="22"/>
          <w:lang w:val="en-US"/>
        </w:rPr>
        <w:t xml:space="preserve"> …</w:t>
      </w:r>
      <w:r w:rsidR="00CC3C62" w:rsidRPr="00FE0A4B">
        <w:rPr>
          <w:rFonts w:asciiTheme="minorHAnsi" w:hAnsiTheme="minorHAnsi"/>
          <w:sz w:val="22"/>
          <w:szCs w:val="22"/>
          <w:lang w:val="en-US"/>
        </w:rPr>
        <w:t xml:space="preserve"> </w:t>
      </w:r>
      <w:r w:rsidR="00FB2DE6" w:rsidRPr="00FE0A4B">
        <w:rPr>
          <w:rFonts w:asciiTheme="minorHAnsi" w:hAnsiTheme="minorHAnsi"/>
          <w:sz w:val="22"/>
          <w:szCs w:val="22"/>
          <w:lang w:val="en-US"/>
        </w:rPr>
        <w:t xml:space="preserve">Consequently, Jesus can be described as ‘the deliverer from the wrath to come’ (see 1 </w:t>
      </w:r>
      <w:proofErr w:type="spellStart"/>
      <w:r w:rsidR="00FB2DE6" w:rsidRPr="00FE0A4B">
        <w:rPr>
          <w:rFonts w:asciiTheme="minorHAnsi" w:hAnsiTheme="minorHAnsi"/>
          <w:sz w:val="22"/>
          <w:szCs w:val="22"/>
          <w:lang w:val="en-US"/>
        </w:rPr>
        <w:t>Thes</w:t>
      </w:r>
      <w:proofErr w:type="spellEnd"/>
      <w:r w:rsidR="00FB2DE6" w:rsidRPr="00FE0A4B">
        <w:rPr>
          <w:rFonts w:asciiTheme="minorHAnsi" w:hAnsiTheme="minorHAnsi"/>
          <w:sz w:val="22"/>
          <w:szCs w:val="22"/>
          <w:lang w:val="en-US"/>
        </w:rPr>
        <w:t xml:space="preserve">. 1:10); and </w:t>
      </w:r>
      <w:r w:rsidR="00FB2DE6" w:rsidRPr="00D1135E">
        <w:rPr>
          <w:rFonts w:asciiTheme="minorHAnsi" w:hAnsiTheme="minorHAnsi"/>
          <w:sz w:val="22"/>
          <w:szCs w:val="22"/>
          <w:u w:val="single"/>
          <w:lang w:val="en-US"/>
        </w:rPr>
        <w:t>Paul can write: ‘Since, therefore, we are now justified by his blood, much more shall we be saved by him from the wrath of God’ (Rom. 5:9)</w:t>
      </w:r>
      <w:r w:rsidR="00FB2DE6" w:rsidRPr="00FE0A4B">
        <w:rPr>
          <w:rFonts w:asciiTheme="minorHAnsi" w:hAnsiTheme="minorHAnsi"/>
          <w:sz w:val="22"/>
          <w:szCs w:val="22"/>
          <w:lang w:val="en-US"/>
        </w:rPr>
        <w:t xml:space="preserve">. </w:t>
      </w:r>
      <w:r w:rsidR="00FB2DE6" w:rsidRPr="00A3206E">
        <w:rPr>
          <w:rFonts w:asciiTheme="minorHAnsi" w:hAnsiTheme="minorHAnsi"/>
          <w:b/>
          <w:sz w:val="22"/>
          <w:szCs w:val="22"/>
          <w:lang w:val="en-US"/>
        </w:rPr>
        <w:t>On the other hand, the wrath of God remains upon all who, seeking to thwart God’s redemptive purpose, are disobedient to God’s Son, through whom alone such justification is rendered possible</w:t>
      </w:r>
      <w:r w:rsidR="003E4E8D" w:rsidRPr="00A3206E">
        <w:rPr>
          <w:rFonts w:asciiTheme="minorHAnsi" w:hAnsiTheme="minorHAnsi"/>
          <w:b/>
          <w:sz w:val="22"/>
          <w:szCs w:val="22"/>
          <w:lang w:val="en-US"/>
        </w:rPr>
        <w:t>’</w:t>
      </w:r>
      <w:r w:rsidR="00FB2DE6" w:rsidRPr="00A3206E">
        <w:rPr>
          <w:rFonts w:asciiTheme="minorHAnsi" w:hAnsiTheme="minorHAnsi"/>
          <w:b/>
          <w:sz w:val="22"/>
          <w:szCs w:val="22"/>
          <w:lang w:val="en-US"/>
        </w:rPr>
        <w:t>.</w:t>
      </w:r>
      <w:r w:rsidR="00FB2DE6" w:rsidRPr="00C95AF0">
        <w:rPr>
          <w:rFonts w:asciiTheme="minorHAnsi" w:hAnsiTheme="minorHAnsi"/>
          <w:lang w:val="en-US"/>
        </w:rPr>
        <w:t xml:space="preserve"> </w:t>
      </w:r>
      <w:r w:rsidR="00A3206E">
        <w:rPr>
          <w:rFonts w:asciiTheme="minorHAnsi" w:hAnsiTheme="minorHAnsi"/>
          <w:lang w:val="en-US"/>
        </w:rPr>
        <w:t xml:space="preserve"> </w:t>
      </w:r>
      <w:r w:rsidR="00A3206E" w:rsidRPr="00A3206E">
        <w:rPr>
          <w:rFonts w:asciiTheme="minorHAnsi" w:hAnsiTheme="minorHAnsi"/>
          <w:color w:val="0070C0"/>
          <w:lang w:val="en-US"/>
        </w:rPr>
        <w:t>(How is this so?</w:t>
      </w:r>
      <w:r w:rsidR="00183E57">
        <w:rPr>
          <w:rFonts w:asciiTheme="minorHAnsi" w:hAnsiTheme="minorHAnsi"/>
          <w:color w:val="0070C0"/>
          <w:lang w:val="en-US"/>
        </w:rPr>
        <w:t xml:space="preserve"> Rom 1</w:t>
      </w:r>
      <w:r w:rsidR="00A3206E" w:rsidRPr="00A3206E">
        <w:rPr>
          <w:rFonts w:asciiTheme="minorHAnsi" w:hAnsiTheme="minorHAnsi"/>
          <w:color w:val="0070C0"/>
          <w:lang w:val="en-US"/>
        </w:rPr>
        <w:t>)</w:t>
      </w:r>
    </w:p>
    <w:p w:rsidR="00CC3C62" w:rsidRPr="00C95AF0" w:rsidRDefault="00CC3C62" w:rsidP="00107492">
      <w:pPr>
        <w:rPr>
          <w:b/>
          <w:sz w:val="24"/>
          <w:szCs w:val="24"/>
        </w:rPr>
      </w:pPr>
    </w:p>
    <w:p w:rsidR="00511089" w:rsidRPr="00C95AF0" w:rsidRDefault="006F7A1C" w:rsidP="00107492">
      <w:pPr>
        <w:rPr>
          <w:sz w:val="24"/>
          <w:szCs w:val="24"/>
        </w:rPr>
      </w:pPr>
      <w:r w:rsidRPr="00C95AF0">
        <w:rPr>
          <w:b/>
          <w:sz w:val="24"/>
          <w:szCs w:val="24"/>
        </w:rPr>
        <w:t>The Pain of God</w:t>
      </w:r>
      <w:r w:rsidR="000153CA" w:rsidRPr="00C95AF0">
        <w:rPr>
          <w:b/>
          <w:sz w:val="24"/>
          <w:szCs w:val="24"/>
        </w:rPr>
        <w:t xml:space="preserve"> - </w:t>
      </w:r>
      <w:r w:rsidR="00511089" w:rsidRPr="00C95AF0">
        <w:rPr>
          <w:sz w:val="24"/>
          <w:szCs w:val="24"/>
        </w:rPr>
        <w:t xml:space="preserve">Plato and other Greek philosophers taught that God </w:t>
      </w:r>
      <w:r w:rsidR="00B51EBB" w:rsidRPr="00C95AF0">
        <w:rPr>
          <w:sz w:val="24"/>
          <w:szCs w:val="24"/>
        </w:rPr>
        <w:t xml:space="preserve">cannot suffer </w:t>
      </w:r>
      <w:r w:rsidR="00162AD7" w:rsidRPr="00C95AF0">
        <w:rPr>
          <w:sz w:val="24"/>
          <w:szCs w:val="24"/>
        </w:rPr>
        <w:t>and that he was beyond the reach of external influences, that he was independent of the human situation, that he was free, self-sufficient and without feeling”</w:t>
      </w:r>
      <w:r w:rsidR="00443CA3" w:rsidRPr="00C95AF0">
        <w:rPr>
          <w:sz w:val="24"/>
          <w:szCs w:val="24"/>
        </w:rPr>
        <w:t xml:space="preserve"> (</w:t>
      </w:r>
      <w:proofErr w:type="spellStart"/>
      <w:r w:rsidR="00443CA3" w:rsidRPr="00C95AF0">
        <w:rPr>
          <w:sz w:val="24"/>
          <w:szCs w:val="24"/>
        </w:rPr>
        <w:t>Konig</w:t>
      </w:r>
      <w:proofErr w:type="spellEnd"/>
      <w:r w:rsidR="00443CA3" w:rsidRPr="00C95AF0">
        <w:rPr>
          <w:sz w:val="24"/>
          <w:szCs w:val="24"/>
        </w:rPr>
        <w:t xml:space="preserve"> 1982:91f)</w:t>
      </w:r>
      <w:r w:rsidR="00162AD7" w:rsidRPr="00C95AF0">
        <w:rPr>
          <w:sz w:val="24"/>
          <w:szCs w:val="24"/>
        </w:rPr>
        <w:t xml:space="preserve">. </w:t>
      </w:r>
      <w:proofErr w:type="gramStart"/>
      <w:r w:rsidR="00616AA3" w:rsidRPr="00C95AF0">
        <w:rPr>
          <w:sz w:val="24"/>
          <w:szCs w:val="24"/>
        </w:rPr>
        <w:t>However</w:t>
      </w:r>
      <w:proofErr w:type="gramEnd"/>
      <w:r w:rsidR="00616AA3" w:rsidRPr="00C95AF0">
        <w:rPr>
          <w:sz w:val="24"/>
          <w:szCs w:val="24"/>
        </w:rPr>
        <w:t xml:space="preserve"> the Old Testament gives us a very vivid picture of </w:t>
      </w:r>
      <w:r w:rsidR="009545B9" w:rsidRPr="00C95AF0">
        <w:rPr>
          <w:sz w:val="24"/>
          <w:szCs w:val="24"/>
        </w:rPr>
        <w:t>God’s</w:t>
      </w:r>
      <w:r w:rsidR="00616AA3" w:rsidRPr="00C95AF0">
        <w:rPr>
          <w:sz w:val="24"/>
          <w:szCs w:val="24"/>
        </w:rPr>
        <w:t xml:space="preserve"> love for his people and </w:t>
      </w:r>
      <w:r w:rsidR="009545B9" w:rsidRPr="00C95AF0">
        <w:rPr>
          <w:sz w:val="24"/>
          <w:szCs w:val="24"/>
        </w:rPr>
        <w:t xml:space="preserve">the </w:t>
      </w:r>
      <w:r w:rsidR="00616AA3" w:rsidRPr="00C95AF0">
        <w:rPr>
          <w:sz w:val="24"/>
          <w:szCs w:val="24"/>
        </w:rPr>
        <w:t xml:space="preserve">agony of God </w:t>
      </w:r>
      <w:r w:rsidR="009545B9" w:rsidRPr="00C95AF0">
        <w:rPr>
          <w:sz w:val="24"/>
          <w:szCs w:val="24"/>
        </w:rPr>
        <w:t>when his people rebel.</w:t>
      </w:r>
    </w:p>
    <w:p w:rsidR="007749BB" w:rsidRPr="00C95AF0" w:rsidRDefault="007749BB" w:rsidP="00107492">
      <w:pPr>
        <w:rPr>
          <w:sz w:val="24"/>
          <w:szCs w:val="24"/>
        </w:rPr>
      </w:pPr>
    </w:p>
    <w:p w:rsidR="00CC3C62" w:rsidRPr="00FE0A4B" w:rsidRDefault="009545B9" w:rsidP="00596D00">
      <w:r w:rsidRPr="00FE0A4B">
        <w:t xml:space="preserve">Kittel </w:t>
      </w:r>
      <w:r w:rsidR="00935264" w:rsidRPr="00FE0A4B">
        <w:t>(</w:t>
      </w:r>
      <w:r w:rsidR="00CC3C62" w:rsidRPr="00FE0A4B">
        <w:t xml:space="preserve">Wrath </w:t>
      </w:r>
      <w:r w:rsidR="00F221A4" w:rsidRPr="00FE0A4B">
        <w:t xml:space="preserve">III Divine Wrath 2.) </w:t>
      </w:r>
      <w:r w:rsidRPr="00FE0A4B">
        <w:t xml:space="preserve">says that </w:t>
      </w:r>
      <w:r w:rsidRPr="0081143F">
        <w:rPr>
          <w:b/>
        </w:rPr>
        <w:t>‘Wrath is not the same thing as judgment for it has to do with the process or emotion within God’</w:t>
      </w:r>
      <w:r w:rsidRPr="00FE0A4B">
        <w:t>.</w:t>
      </w:r>
      <w:r w:rsidR="009845DF" w:rsidRPr="00FE0A4B">
        <w:t xml:space="preserve"> </w:t>
      </w:r>
      <w:r w:rsidR="00266A12" w:rsidRPr="00FE0A4B">
        <w:t xml:space="preserve">He then says, </w:t>
      </w:r>
      <w:r w:rsidR="00266A12" w:rsidRPr="00FE0A4B">
        <w:rPr>
          <w:b/>
        </w:rPr>
        <w:t>‘the aim of divine wrath is the establishment of the divine rule of holiness’.</w:t>
      </w:r>
      <w:r w:rsidR="00381CE4" w:rsidRPr="00FE0A4B">
        <w:t xml:space="preserve"> </w:t>
      </w:r>
      <w:r w:rsidR="006F7A1C" w:rsidRPr="00FE0A4B">
        <w:rPr>
          <w:b/>
        </w:rPr>
        <w:t xml:space="preserve">God’s </w:t>
      </w:r>
      <w:r w:rsidR="00A90BD9" w:rsidRPr="00FE0A4B">
        <w:rPr>
          <w:b/>
        </w:rPr>
        <w:t>wrath is his love in action as he seeks to ensure the integrity and glory of those created in his image</w:t>
      </w:r>
      <w:r w:rsidR="00CC3C62" w:rsidRPr="00FE0A4B">
        <w:rPr>
          <w:b/>
        </w:rPr>
        <w:t>’</w:t>
      </w:r>
      <w:r w:rsidR="00A90BD9" w:rsidRPr="00FE0A4B">
        <w:rPr>
          <w:b/>
        </w:rPr>
        <w:t>.</w:t>
      </w:r>
      <w:r w:rsidR="00A90BD9" w:rsidRPr="00FE0A4B">
        <w:t xml:space="preserve"> </w:t>
      </w:r>
    </w:p>
    <w:p w:rsidR="00266A12" w:rsidRPr="00FE0A4B" w:rsidRDefault="00A90BD9" w:rsidP="00596D00">
      <w:pPr>
        <w:rPr>
          <w:color w:val="548DD4" w:themeColor="text2" w:themeTint="99"/>
        </w:rPr>
      </w:pPr>
      <w:r w:rsidRPr="00FE0A4B">
        <w:t>To do this</w:t>
      </w:r>
      <w:r w:rsidR="007B172D" w:rsidRPr="00FE0A4B">
        <w:t>,</w:t>
      </w:r>
      <w:r w:rsidRPr="00FE0A4B">
        <w:t xml:space="preserve"> evil </w:t>
      </w:r>
      <w:r w:rsidR="007B172D" w:rsidRPr="00FE0A4B">
        <w:t xml:space="preserve">along with those who refuse to repent and </w:t>
      </w:r>
      <w:r w:rsidR="009545B9" w:rsidRPr="00FE0A4B">
        <w:t>be reconciled can</w:t>
      </w:r>
      <w:r w:rsidR="007B172D" w:rsidRPr="00FE0A4B">
        <w:t xml:space="preserve"> never enter the </w:t>
      </w:r>
      <w:r w:rsidR="00FF77F2" w:rsidRPr="00FE0A4B">
        <w:t>new creation</w:t>
      </w:r>
      <w:r w:rsidR="00381CE4" w:rsidRPr="00FE0A4B">
        <w:t>.</w:t>
      </w:r>
      <w:r w:rsidR="00FA37EB" w:rsidRPr="00FE0A4B">
        <w:t xml:space="preserve"> </w:t>
      </w:r>
      <w:r w:rsidR="00CC3C62" w:rsidRPr="00FE0A4B">
        <w:t>Kittel</w:t>
      </w:r>
      <w:r w:rsidR="00326D39" w:rsidRPr="00FE0A4B">
        <w:t xml:space="preserve"> continues, </w:t>
      </w:r>
      <w:r w:rsidR="00D13ED1" w:rsidRPr="00FE0A4B">
        <w:t>‘Yet God does not give free reign to wrath but is long suffering. … in relation to Israel</w:t>
      </w:r>
      <w:r w:rsidR="00326D39" w:rsidRPr="00FE0A4B">
        <w:t xml:space="preserve"> </w:t>
      </w:r>
      <w:r w:rsidR="00D13ED1" w:rsidRPr="00FE0A4B">
        <w:t xml:space="preserve">wrath is no mere caprice </w:t>
      </w:r>
      <w:r w:rsidR="00112FE1" w:rsidRPr="0062007F">
        <w:rPr>
          <w:color w:val="548DD4" w:themeColor="text2" w:themeTint="99"/>
        </w:rPr>
        <w:t xml:space="preserve">(impulse) </w:t>
      </w:r>
      <w:r w:rsidR="00D13ED1" w:rsidRPr="00FE0A4B">
        <w:t>but is</w:t>
      </w:r>
      <w:r w:rsidR="00D13ED1" w:rsidRPr="00FE0A4B">
        <w:rPr>
          <w:b/>
        </w:rPr>
        <w:t xml:space="preserve"> the reverse side of God’s faithful and zealous love’.</w:t>
      </w:r>
      <w:r w:rsidR="00326D39" w:rsidRPr="00FE0A4B">
        <w:t xml:space="preserve"> </w:t>
      </w:r>
    </w:p>
    <w:p w:rsidR="005E10ED" w:rsidRDefault="005E10ED" w:rsidP="005E10ED">
      <w:pPr>
        <w:pStyle w:val="NormalWeb"/>
        <w:spacing w:before="0" w:beforeAutospacing="0" w:after="0" w:afterAutospacing="0"/>
        <w:rPr>
          <w:rFonts w:asciiTheme="minorHAnsi" w:hAnsiTheme="minorHAnsi"/>
          <w:bCs/>
          <w:lang w:val="en-US"/>
        </w:rPr>
      </w:pPr>
    </w:p>
    <w:p w:rsidR="005E10ED" w:rsidRPr="003F6E7D" w:rsidRDefault="002322FC" w:rsidP="005E10ED">
      <w:pPr>
        <w:pStyle w:val="NormalWeb"/>
        <w:spacing w:before="0" w:beforeAutospacing="0" w:after="0" w:afterAutospacing="0"/>
        <w:rPr>
          <w:rFonts w:asciiTheme="minorHAnsi" w:hAnsiTheme="minorHAnsi"/>
          <w:bCs/>
          <w:lang w:val="en-US"/>
        </w:rPr>
      </w:pPr>
      <w:proofErr w:type="spellStart"/>
      <w:r w:rsidRPr="00C95AF0">
        <w:rPr>
          <w:rFonts w:asciiTheme="minorHAnsi" w:hAnsiTheme="minorHAnsi"/>
          <w:bCs/>
          <w:lang w:val="en-US"/>
        </w:rPr>
        <w:t>Adrio</w:t>
      </w:r>
      <w:proofErr w:type="spellEnd"/>
      <w:r w:rsidRPr="00C95AF0">
        <w:rPr>
          <w:rFonts w:asciiTheme="minorHAnsi" w:hAnsiTheme="minorHAnsi"/>
          <w:bCs/>
          <w:lang w:val="en-US"/>
        </w:rPr>
        <w:t xml:space="preserve"> </w:t>
      </w:r>
      <w:proofErr w:type="spellStart"/>
      <w:r w:rsidRPr="00C95AF0">
        <w:rPr>
          <w:rFonts w:asciiTheme="minorHAnsi" w:hAnsiTheme="minorHAnsi"/>
          <w:bCs/>
          <w:lang w:val="en-US"/>
        </w:rPr>
        <w:t>Konig</w:t>
      </w:r>
      <w:proofErr w:type="spellEnd"/>
      <w:r w:rsidRPr="00C95AF0">
        <w:rPr>
          <w:rFonts w:asciiTheme="minorHAnsi" w:hAnsiTheme="minorHAnsi"/>
          <w:bCs/>
          <w:lang w:val="en-US"/>
        </w:rPr>
        <w:t xml:space="preserve"> </w:t>
      </w:r>
      <w:r w:rsidR="002818D1" w:rsidRPr="00C95AF0">
        <w:rPr>
          <w:rFonts w:asciiTheme="minorHAnsi" w:hAnsiTheme="minorHAnsi"/>
          <w:bCs/>
          <w:lang w:val="en-US"/>
        </w:rPr>
        <w:t xml:space="preserve">(1982:93f) </w:t>
      </w:r>
      <w:r w:rsidRPr="00C95AF0">
        <w:rPr>
          <w:rFonts w:asciiTheme="minorHAnsi" w:hAnsiTheme="minorHAnsi"/>
          <w:bCs/>
          <w:lang w:val="en-US"/>
        </w:rPr>
        <w:t xml:space="preserve">says that </w:t>
      </w:r>
      <w:r w:rsidRPr="00AD6C30">
        <w:rPr>
          <w:rFonts w:asciiTheme="minorHAnsi" w:hAnsiTheme="minorHAnsi"/>
          <w:b/>
          <w:bCs/>
          <w:lang w:val="en-US"/>
        </w:rPr>
        <w:t>God is the opposite of the ideal Judge</w:t>
      </w:r>
      <w:r w:rsidRPr="00AD6C30">
        <w:rPr>
          <w:rFonts w:asciiTheme="minorHAnsi" w:hAnsiTheme="minorHAnsi"/>
          <w:bCs/>
          <w:lang w:val="en-US"/>
        </w:rPr>
        <w:t>.</w:t>
      </w:r>
      <w:r w:rsidRPr="00B33ECB">
        <w:rPr>
          <w:rFonts w:asciiTheme="minorHAnsi" w:hAnsiTheme="minorHAnsi"/>
          <w:bCs/>
          <w:color w:val="FF0000"/>
          <w:lang w:val="en-US"/>
        </w:rPr>
        <w:t xml:space="preserve"> </w:t>
      </w:r>
      <w:r w:rsidRPr="00C95AF0">
        <w:rPr>
          <w:rFonts w:asciiTheme="minorHAnsi" w:hAnsiTheme="minorHAnsi"/>
          <w:bCs/>
          <w:lang w:val="en-US"/>
        </w:rPr>
        <w:t>“The ideal judge must be neutral, emotionally uninvolved, objective</w:t>
      </w:r>
      <w:r w:rsidR="00F539BC" w:rsidRPr="00C95AF0">
        <w:rPr>
          <w:rFonts w:asciiTheme="minorHAnsi" w:hAnsiTheme="minorHAnsi"/>
          <w:bCs/>
          <w:lang w:val="en-US"/>
        </w:rPr>
        <w:t>. It must be all the same to him whether</w:t>
      </w:r>
      <w:r w:rsidRPr="00C95AF0">
        <w:rPr>
          <w:rFonts w:asciiTheme="minorHAnsi" w:hAnsiTheme="minorHAnsi"/>
          <w:bCs/>
          <w:lang w:val="en-US"/>
        </w:rPr>
        <w:t xml:space="preserve"> </w:t>
      </w:r>
      <w:r w:rsidR="00F539BC" w:rsidRPr="00C95AF0">
        <w:rPr>
          <w:rFonts w:asciiTheme="minorHAnsi" w:hAnsiTheme="minorHAnsi"/>
          <w:bCs/>
          <w:lang w:val="en-US"/>
        </w:rPr>
        <w:t xml:space="preserve">he finds the accused guilty or innocent…. </w:t>
      </w:r>
      <w:r w:rsidR="00F539BC" w:rsidRPr="00F025E3">
        <w:rPr>
          <w:rFonts w:asciiTheme="minorHAnsi" w:hAnsiTheme="minorHAnsi"/>
          <w:b/>
          <w:bCs/>
          <w:lang w:val="en-US"/>
        </w:rPr>
        <w:t>God is not like this. The accuse</w:t>
      </w:r>
      <w:r w:rsidR="006317C9" w:rsidRPr="00F025E3">
        <w:rPr>
          <w:rFonts w:asciiTheme="minorHAnsi" w:hAnsiTheme="minorHAnsi"/>
          <w:b/>
          <w:bCs/>
          <w:lang w:val="en-US"/>
        </w:rPr>
        <w:t>d</w:t>
      </w:r>
      <w:r w:rsidR="00F539BC" w:rsidRPr="00F025E3">
        <w:rPr>
          <w:rFonts w:asciiTheme="minorHAnsi" w:hAnsiTheme="minorHAnsi"/>
          <w:b/>
          <w:bCs/>
          <w:lang w:val="en-US"/>
        </w:rPr>
        <w:t xml:space="preserve"> are his concern</w:t>
      </w:r>
      <w:r w:rsidR="00F539BC" w:rsidRPr="00C95AF0">
        <w:rPr>
          <w:rFonts w:asciiTheme="minorHAnsi" w:hAnsiTheme="minorHAnsi"/>
          <w:bCs/>
          <w:lang w:val="en-US"/>
        </w:rPr>
        <w:t xml:space="preserve">. He is deeply concerned with their fate. He wants at all costs to acquit </w:t>
      </w:r>
      <w:r w:rsidR="0081143F">
        <w:rPr>
          <w:rFonts w:asciiTheme="minorHAnsi" w:hAnsiTheme="minorHAnsi"/>
          <w:bCs/>
          <w:lang w:val="en-US"/>
        </w:rPr>
        <w:t>them and give them a new future</w:t>
      </w:r>
      <w:r w:rsidR="00F539BC" w:rsidRPr="00C95AF0">
        <w:rPr>
          <w:rFonts w:asciiTheme="minorHAnsi" w:hAnsiTheme="minorHAnsi"/>
          <w:bCs/>
          <w:lang w:val="en-US"/>
        </w:rPr>
        <w:t>, because he loves them.</w:t>
      </w:r>
      <w:r w:rsidR="00E51C67" w:rsidRPr="00C95AF0">
        <w:rPr>
          <w:rFonts w:asciiTheme="minorHAnsi" w:hAnsiTheme="minorHAnsi"/>
          <w:bCs/>
          <w:lang w:val="en-US"/>
        </w:rPr>
        <w:t xml:space="preserve"> …. </w:t>
      </w:r>
      <w:r w:rsidR="00E51C67" w:rsidRPr="00C95AF0">
        <w:rPr>
          <w:rFonts w:asciiTheme="minorHAnsi" w:hAnsiTheme="minorHAnsi"/>
          <w:b/>
          <w:bCs/>
          <w:lang w:val="en-US"/>
        </w:rPr>
        <w:t>Had God not been loving he would never have been angry</w:t>
      </w:r>
      <w:r w:rsidR="00E51C67" w:rsidRPr="00C95AF0">
        <w:rPr>
          <w:rFonts w:asciiTheme="minorHAnsi" w:hAnsiTheme="minorHAnsi"/>
          <w:bCs/>
          <w:lang w:val="en-US"/>
        </w:rPr>
        <w:t xml:space="preserve">. … </w:t>
      </w:r>
      <w:r w:rsidR="00E51C67" w:rsidRPr="00C95AF0">
        <w:rPr>
          <w:rFonts w:asciiTheme="minorHAnsi" w:hAnsiTheme="minorHAnsi"/>
          <w:b/>
          <w:bCs/>
          <w:lang w:val="en-US"/>
        </w:rPr>
        <w:t xml:space="preserve">The opposite of love is not wrath, the opposite of both love and wrath is neutrality. Neutrality would mean that God had withdrawn himself from the covenant. </w:t>
      </w:r>
      <w:r w:rsidR="00E51C67" w:rsidRPr="00C95AF0">
        <w:rPr>
          <w:rFonts w:asciiTheme="minorHAnsi" w:hAnsiTheme="minorHAnsi"/>
          <w:bCs/>
          <w:lang w:val="en-US"/>
        </w:rPr>
        <w:t>The fact that he continued to be angry with Israel meant that he was still interested in them</w:t>
      </w:r>
      <w:r w:rsidR="00511CFE" w:rsidRPr="00C95AF0">
        <w:rPr>
          <w:rFonts w:asciiTheme="minorHAnsi" w:hAnsiTheme="minorHAnsi"/>
          <w:bCs/>
          <w:lang w:val="en-US"/>
        </w:rPr>
        <w:t>.</w:t>
      </w:r>
      <w:r w:rsidR="00112FE1">
        <w:rPr>
          <w:rFonts w:asciiTheme="minorHAnsi" w:hAnsiTheme="minorHAnsi"/>
          <w:bCs/>
          <w:lang w:val="en-US"/>
        </w:rPr>
        <w:t xml:space="preserve"> </w:t>
      </w:r>
      <w:bookmarkStart w:id="0" w:name="_GoBack"/>
      <w:r w:rsidR="005E10ED" w:rsidRPr="003F6E7D">
        <w:rPr>
          <w:rFonts w:asciiTheme="minorHAnsi" w:hAnsiTheme="minorHAnsi"/>
          <w:bCs/>
          <w:lang w:val="en-US"/>
        </w:rPr>
        <w:t>(Parent / Child</w:t>
      </w:r>
      <w:r w:rsidR="003F6E7D" w:rsidRPr="003F6E7D">
        <w:rPr>
          <w:rFonts w:asciiTheme="minorHAnsi" w:hAnsiTheme="minorHAnsi"/>
          <w:bCs/>
          <w:lang w:val="en-US"/>
        </w:rPr>
        <w:t xml:space="preserve"> – both love and righteous wrath required</w:t>
      </w:r>
      <w:r w:rsidR="005E10ED" w:rsidRPr="003F6E7D">
        <w:rPr>
          <w:rFonts w:asciiTheme="minorHAnsi" w:hAnsiTheme="minorHAnsi"/>
          <w:bCs/>
          <w:lang w:val="en-US"/>
        </w:rPr>
        <w:t>).</w:t>
      </w:r>
    </w:p>
    <w:bookmarkEnd w:id="0"/>
    <w:p w:rsidR="00D30289" w:rsidRDefault="00511CFE" w:rsidP="005E10ED">
      <w:pPr>
        <w:pStyle w:val="NormalWeb"/>
        <w:spacing w:before="0" w:beforeAutospacing="0" w:after="0" w:afterAutospacing="0"/>
        <w:rPr>
          <w:rFonts w:asciiTheme="minorHAnsi" w:hAnsiTheme="minorHAnsi"/>
        </w:rPr>
      </w:pPr>
      <w:r w:rsidRPr="00C95AF0">
        <w:rPr>
          <w:rFonts w:asciiTheme="minorHAnsi" w:hAnsiTheme="minorHAnsi"/>
          <w:bCs/>
          <w:lang w:val="en-US"/>
        </w:rPr>
        <w:t>Hence his patience,</w:t>
      </w:r>
      <w:r w:rsidR="002977B5" w:rsidRPr="00C95AF0">
        <w:rPr>
          <w:rFonts w:asciiTheme="minorHAnsi" w:hAnsiTheme="minorHAnsi"/>
          <w:bCs/>
          <w:lang w:val="en-US"/>
        </w:rPr>
        <w:t xml:space="preserve"> </w:t>
      </w:r>
      <w:r w:rsidRPr="00C95AF0">
        <w:rPr>
          <w:rFonts w:asciiTheme="minorHAnsi" w:hAnsiTheme="minorHAnsi"/>
          <w:bCs/>
          <w:lang w:val="en-US"/>
        </w:rPr>
        <w:t>“</w:t>
      </w:r>
      <w:r w:rsidR="005B3E0C" w:rsidRPr="00C95AF0">
        <w:rPr>
          <w:rFonts w:asciiTheme="minorHAnsi" w:hAnsiTheme="minorHAnsi"/>
          <w:lang w:val="en-US"/>
        </w:rPr>
        <w:t>The Lord is not slow about his promise, as some think of slowness, but is patient with you, not wanting any to perish, but all to come to repentance.</w:t>
      </w:r>
      <w:r w:rsidR="005B3E0C" w:rsidRPr="00C95AF0">
        <w:rPr>
          <w:rFonts w:asciiTheme="minorHAnsi" w:hAnsiTheme="minorHAnsi"/>
        </w:rPr>
        <w:t xml:space="preserve"> </w:t>
      </w:r>
      <w:r w:rsidRPr="00C95AF0">
        <w:rPr>
          <w:rFonts w:asciiTheme="minorHAnsi" w:hAnsiTheme="minorHAnsi"/>
        </w:rPr>
        <w:t>(</w:t>
      </w:r>
      <w:r w:rsidRPr="00C95AF0">
        <w:rPr>
          <w:rFonts w:asciiTheme="minorHAnsi" w:hAnsiTheme="minorHAnsi"/>
          <w:bCs/>
          <w:lang w:val="en-US"/>
        </w:rPr>
        <w:t>2 Peter 3:9, Jn3:16).</w:t>
      </w:r>
      <w:r w:rsidR="004D3AD7">
        <w:rPr>
          <w:rFonts w:asciiTheme="minorHAnsi" w:hAnsiTheme="minorHAnsi"/>
          <w:bCs/>
          <w:lang w:val="en-US"/>
        </w:rPr>
        <w:t xml:space="preserve"> </w:t>
      </w:r>
      <w:r w:rsidR="007C59E1" w:rsidRPr="00C95AF0">
        <w:rPr>
          <w:rFonts w:asciiTheme="minorHAnsi" w:hAnsiTheme="minorHAnsi"/>
        </w:rPr>
        <w:t xml:space="preserve">Refusal to repent demands the actions of his wrath </w:t>
      </w:r>
      <w:r w:rsidR="00F03D76" w:rsidRPr="00C95AF0">
        <w:rPr>
          <w:rFonts w:asciiTheme="minorHAnsi" w:hAnsiTheme="minorHAnsi"/>
        </w:rPr>
        <w:t>hence</w:t>
      </w:r>
      <w:r w:rsidR="00B95BCB">
        <w:rPr>
          <w:rFonts w:asciiTheme="minorHAnsi" w:hAnsiTheme="minorHAnsi"/>
        </w:rPr>
        <w:t xml:space="preserve"> the great pain of God who </w:t>
      </w:r>
      <w:r w:rsidR="003F6E7D" w:rsidRPr="003F6E7D">
        <w:rPr>
          <w:rFonts w:asciiTheme="minorHAnsi" w:hAnsiTheme="minorHAnsi"/>
        </w:rPr>
        <w:t xml:space="preserve">created us and </w:t>
      </w:r>
      <w:r w:rsidR="00B95BCB" w:rsidRPr="003F6E7D">
        <w:rPr>
          <w:rFonts w:asciiTheme="minorHAnsi" w:hAnsiTheme="minorHAnsi"/>
        </w:rPr>
        <w:t>loves</w:t>
      </w:r>
      <w:r w:rsidR="00B95BCB">
        <w:rPr>
          <w:rFonts w:asciiTheme="minorHAnsi" w:hAnsiTheme="minorHAnsi"/>
        </w:rPr>
        <w:t xml:space="preserve"> </w:t>
      </w:r>
      <w:r w:rsidR="003F6E7D">
        <w:rPr>
          <w:rFonts w:asciiTheme="minorHAnsi" w:hAnsiTheme="minorHAnsi"/>
        </w:rPr>
        <w:t>us.</w:t>
      </w:r>
    </w:p>
    <w:p w:rsidR="008C0496" w:rsidRPr="005E10ED" w:rsidRDefault="00D30289" w:rsidP="005E10ED">
      <w:pPr>
        <w:pStyle w:val="NormalWeb"/>
        <w:spacing w:after="0" w:afterAutospacing="0"/>
        <w:rPr>
          <w:rFonts w:asciiTheme="minorHAnsi" w:hAnsiTheme="minorHAnsi"/>
          <w:bCs/>
          <w:lang w:val="en-US"/>
        </w:rPr>
      </w:pPr>
      <w:r w:rsidRPr="00AD6C30">
        <w:rPr>
          <w:rFonts w:asciiTheme="minorHAnsi" w:hAnsiTheme="minorHAnsi"/>
          <w:b/>
        </w:rPr>
        <w:t>T</w:t>
      </w:r>
      <w:r w:rsidR="007C59E1" w:rsidRPr="00AD6C30">
        <w:rPr>
          <w:rFonts w:asciiTheme="minorHAnsi" w:hAnsiTheme="minorHAnsi"/>
          <w:b/>
        </w:rPr>
        <w:t xml:space="preserve">he </w:t>
      </w:r>
      <w:r w:rsidRPr="00AD6C30">
        <w:rPr>
          <w:rFonts w:asciiTheme="minorHAnsi" w:hAnsiTheme="minorHAnsi"/>
          <w:b/>
        </w:rPr>
        <w:t>G</w:t>
      </w:r>
      <w:r w:rsidR="007C59E1" w:rsidRPr="00AD6C30">
        <w:rPr>
          <w:rFonts w:asciiTheme="minorHAnsi" w:hAnsiTheme="minorHAnsi"/>
          <w:b/>
        </w:rPr>
        <w:t xml:space="preserve">reat </w:t>
      </w:r>
      <w:r w:rsidRPr="00AD6C30">
        <w:rPr>
          <w:rFonts w:asciiTheme="minorHAnsi" w:hAnsiTheme="minorHAnsi"/>
          <w:b/>
        </w:rPr>
        <w:t>P</w:t>
      </w:r>
      <w:r w:rsidR="007C59E1" w:rsidRPr="00AD6C30">
        <w:rPr>
          <w:rFonts w:asciiTheme="minorHAnsi" w:hAnsiTheme="minorHAnsi"/>
          <w:b/>
        </w:rPr>
        <w:t>ain of God</w:t>
      </w:r>
      <w:r w:rsidR="00F03D76" w:rsidRPr="00AD6C30">
        <w:rPr>
          <w:rFonts w:asciiTheme="minorHAnsi" w:hAnsiTheme="minorHAnsi"/>
          <w:b/>
        </w:rPr>
        <w:t>.</w:t>
      </w:r>
      <w:r w:rsidR="005E10ED">
        <w:rPr>
          <w:rFonts w:asciiTheme="minorHAnsi" w:hAnsiTheme="minorHAnsi"/>
          <w:color w:val="FF0000"/>
        </w:rPr>
        <w:br/>
      </w:r>
      <w:proofErr w:type="spellStart"/>
      <w:r w:rsidR="003E4E8D" w:rsidRPr="004D3AD7">
        <w:rPr>
          <w:b/>
          <w:color w:val="000000"/>
        </w:rPr>
        <w:t>Jer</w:t>
      </w:r>
      <w:proofErr w:type="spellEnd"/>
      <w:r w:rsidR="003E4E8D" w:rsidRPr="004D3AD7">
        <w:rPr>
          <w:b/>
          <w:color w:val="000000"/>
        </w:rPr>
        <w:t xml:space="preserve"> 2:1-6</w:t>
      </w:r>
      <w:r w:rsidR="003E4E8D" w:rsidRPr="00C95AF0">
        <w:rPr>
          <w:color w:val="000000"/>
        </w:rPr>
        <w:t xml:space="preserve"> </w:t>
      </w:r>
      <w:r w:rsidR="008C0496" w:rsidRPr="00C95AF0">
        <w:rPr>
          <w:color w:val="000000"/>
        </w:rPr>
        <w:t xml:space="preserve">The word of the LORD came to me, saying, "Go and proclaim in the hearing of Jerusalem, </w:t>
      </w:r>
      <w:proofErr w:type="gramStart"/>
      <w:r w:rsidR="008C0496" w:rsidRPr="00C95AF0">
        <w:rPr>
          <w:color w:val="000000"/>
        </w:rPr>
        <w:t>Thus</w:t>
      </w:r>
      <w:proofErr w:type="gramEnd"/>
      <w:r w:rsidR="008C0496" w:rsidRPr="00C95AF0">
        <w:rPr>
          <w:color w:val="000000"/>
        </w:rPr>
        <w:t xml:space="preserve"> </w:t>
      </w:r>
      <w:r w:rsidR="008C0496" w:rsidRPr="00FA37EB">
        <w:rPr>
          <w:color w:val="000000"/>
        </w:rPr>
        <w:t xml:space="preserve">says the LORD, I remember the devotion of your youth, your love as a bride, how you followed me in the wilderness, in a land not sown.  Israel was holy to the LORD, the first fruits of his harvest.  All who ate of it became guilty; evil came upon them, says the LORD." Hear the word of the LORD, O house of Jacob, and all the families of the house of Israel. Thus says the LORD:  "What wrong did your fathers find in me that they went far from me, and </w:t>
      </w:r>
      <w:r w:rsidR="008C0496" w:rsidRPr="00FA37EB">
        <w:rPr>
          <w:b/>
          <w:color w:val="000000"/>
        </w:rPr>
        <w:t>went after worthlessness, and became worthless</w:t>
      </w:r>
      <w:r w:rsidR="008C0496" w:rsidRPr="00FA37EB">
        <w:rPr>
          <w:color w:val="000000"/>
        </w:rPr>
        <w:t>? They did not say, `Where is the LORD who brought us up from the land of Egypt, who led us in the wilderness, in a land of deserts and pits, in a land of drought and deep darknes</w:t>
      </w:r>
      <w:r w:rsidR="00DA31C1" w:rsidRPr="00FA37EB">
        <w:rPr>
          <w:color w:val="000000"/>
        </w:rPr>
        <w:t>s.</w:t>
      </w:r>
    </w:p>
    <w:p w:rsidR="00057263" w:rsidRPr="00FA37EB" w:rsidRDefault="00057263" w:rsidP="008C0496">
      <w:pPr>
        <w:autoSpaceDE w:val="0"/>
        <w:autoSpaceDN w:val="0"/>
        <w:adjustRightInd w:val="0"/>
        <w:rPr>
          <w:color w:val="000000"/>
        </w:rPr>
      </w:pPr>
    </w:p>
    <w:p w:rsidR="008C0496" w:rsidRDefault="003E4E8D" w:rsidP="008C0496">
      <w:pPr>
        <w:autoSpaceDE w:val="0"/>
        <w:autoSpaceDN w:val="0"/>
        <w:adjustRightInd w:val="0"/>
        <w:rPr>
          <w:color w:val="000000"/>
        </w:rPr>
      </w:pPr>
      <w:proofErr w:type="spellStart"/>
      <w:r w:rsidRPr="004D3AD7">
        <w:rPr>
          <w:b/>
          <w:color w:val="000000"/>
        </w:rPr>
        <w:t>Jer</w:t>
      </w:r>
      <w:proofErr w:type="spellEnd"/>
      <w:r w:rsidRPr="004D3AD7">
        <w:rPr>
          <w:b/>
          <w:color w:val="000000"/>
        </w:rPr>
        <w:t xml:space="preserve"> 2:10-13</w:t>
      </w:r>
      <w:r w:rsidRPr="00FA37EB">
        <w:rPr>
          <w:color w:val="000000"/>
        </w:rPr>
        <w:t xml:space="preserve"> </w:t>
      </w:r>
      <w:r w:rsidR="008C0496" w:rsidRPr="00FA37EB">
        <w:rPr>
          <w:color w:val="000000"/>
        </w:rPr>
        <w:t xml:space="preserve">For cross to the coasts of Cyprus and see, or send to </w:t>
      </w:r>
      <w:proofErr w:type="spellStart"/>
      <w:r w:rsidR="008C0496" w:rsidRPr="00FA37EB">
        <w:rPr>
          <w:color w:val="000000"/>
        </w:rPr>
        <w:t>Kedar</w:t>
      </w:r>
      <w:proofErr w:type="spellEnd"/>
      <w:r w:rsidR="008C0496" w:rsidRPr="00FA37EB">
        <w:rPr>
          <w:color w:val="000000"/>
        </w:rPr>
        <w:t xml:space="preserve"> and examine with care; see if there has been such a thing.  Has a nation changed its gods, even though they are no gods?  But my people have changed their glory for that which does not profit.  Be appalled, O heavens, at this, be shocked, be utterly desolate, says the </w:t>
      </w:r>
      <w:proofErr w:type="gramStart"/>
      <w:r w:rsidR="008C0496" w:rsidRPr="00FA37EB">
        <w:rPr>
          <w:color w:val="000000"/>
        </w:rPr>
        <w:t>LORD,  13</w:t>
      </w:r>
      <w:proofErr w:type="gramEnd"/>
      <w:r w:rsidR="008C0496" w:rsidRPr="00FA37EB">
        <w:rPr>
          <w:color w:val="000000"/>
        </w:rPr>
        <w:t xml:space="preserve">  for my people have committed two evils:  they have forsaken me,  the fountain of living waters,  and hewed out cisterns for themselves,  broken cisterns,  that can hold no water. </w:t>
      </w:r>
    </w:p>
    <w:p w:rsidR="008C0496" w:rsidRDefault="006B6D96" w:rsidP="008C0496">
      <w:pPr>
        <w:autoSpaceDE w:val="0"/>
        <w:autoSpaceDN w:val="0"/>
        <w:adjustRightInd w:val="0"/>
        <w:rPr>
          <w:color w:val="000000"/>
        </w:rPr>
      </w:pPr>
      <w:proofErr w:type="spellStart"/>
      <w:r w:rsidRPr="004D3AD7">
        <w:rPr>
          <w:b/>
          <w:color w:val="000000"/>
        </w:rPr>
        <w:t>Jer</w:t>
      </w:r>
      <w:proofErr w:type="spellEnd"/>
      <w:r w:rsidRPr="004D3AD7">
        <w:rPr>
          <w:b/>
          <w:color w:val="000000"/>
        </w:rPr>
        <w:t xml:space="preserve"> 3:19-</w:t>
      </w:r>
      <w:proofErr w:type="gramStart"/>
      <w:r w:rsidRPr="004D3AD7">
        <w:rPr>
          <w:b/>
          <w:color w:val="000000"/>
        </w:rPr>
        <w:t>22</w:t>
      </w:r>
      <w:r w:rsidRPr="00FA37EB">
        <w:rPr>
          <w:color w:val="000000"/>
        </w:rPr>
        <w:t xml:space="preserve">  </w:t>
      </w:r>
      <w:r w:rsidR="008C0496" w:rsidRPr="00FA37EB">
        <w:rPr>
          <w:color w:val="000000"/>
        </w:rPr>
        <w:t>Can</w:t>
      </w:r>
      <w:proofErr w:type="gramEnd"/>
      <w:r w:rsidR="008C0496" w:rsidRPr="00FA37EB">
        <w:rPr>
          <w:color w:val="000000"/>
        </w:rPr>
        <w:t xml:space="preserve"> a maiden forget her ornaments or a bride her attire?  Yet my people have forgotten me days without number</w:t>
      </w:r>
      <w:r w:rsidRPr="00FA37EB">
        <w:rPr>
          <w:color w:val="000000"/>
        </w:rPr>
        <w:t xml:space="preserve">. </w:t>
      </w:r>
      <w:r w:rsidR="008C0496" w:rsidRPr="00FA37EB">
        <w:rPr>
          <w:color w:val="000000"/>
        </w:rPr>
        <w:t xml:space="preserve">I thought how I would set you among my children, and give you a pleasant land, the most beautiful heritage of all the nations.  And I thought you would call me, My Father, and would not turn from </w:t>
      </w:r>
      <w:r w:rsidR="008C0496" w:rsidRPr="00FA37EB">
        <w:rPr>
          <w:color w:val="000000"/>
        </w:rPr>
        <w:lastRenderedPageBreak/>
        <w:t xml:space="preserve">following me.  Instead, as a faithless wife leaves her husband, so you have been faithless to me, O house of Israel, says the LORD. A voice on the bare heights is heard, the plaintive weeping of Israel's children, because they have perverted their way, they have forgotten the LORD their God: Return, O faithless children, I will heal your faithlessness. </w:t>
      </w:r>
    </w:p>
    <w:p w:rsidR="004D3AD7" w:rsidRPr="00FA37EB" w:rsidRDefault="004D3AD7" w:rsidP="008C0496">
      <w:pPr>
        <w:autoSpaceDE w:val="0"/>
        <w:autoSpaceDN w:val="0"/>
        <w:adjustRightInd w:val="0"/>
        <w:rPr>
          <w:color w:val="000000"/>
        </w:rPr>
      </w:pPr>
    </w:p>
    <w:p w:rsidR="008C0496" w:rsidRDefault="00F353DC" w:rsidP="008C0496">
      <w:pPr>
        <w:autoSpaceDE w:val="0"/>
        <w:autoSpaceDN w:val="0"/>
        <w:adjustRightInd w:val="0"/>
        <w:rPr>
          <w:color w:val="000000"/>
        </w:rPr>
      </w:pPr>
      <w:proofErr w:type="spellStart"/>
      <w:r w:rsidRPr="004D3AD7">
        <w:rPr>
          <w:b/>
          <w:color w:val="000000"/>
        </w:rPr>
        <w:t>Jer</w:t>
      </w:r>
      <w:proofErr w:type="spellEnd"/>
      <w:r w:rsidRPr="004D3AD7">
        <w:rPr>
          <w:b/>
          <w:color w:val="000000"/>
        </w:rPr>
        <w:t xml:space="preserve"> 12:7</w:t>
      </w:r>
      <w:r w:rsidRPr="004D3AD7">
        <w:rPr>
          <w:color w:val="000000"/>
        </w:rPr>
        <w:t xml:space="preserve"> </w:t>
      </w:r>
      <w:r w:rsidR="008C0496" w:rsidRPr="004D3AD7">
        <w:rPr>
          <w:color w:val="000000"/>
        </w:rPr>
        <w:t xml:space="preserve">I have forsaken my </w:t>
      </w:r>
      <w:r w:rsidR="002818D1" w:rsidRPr="004D3AD7">
        <w:rPr>
          <w:color w:val="000000"/>
        </w:rPr>
        <w:t>house;</w:t>
      </w:r>
      <w:r w:rsidR="008C0496" w:rsidRPr="004D3AD7">
        <w:rPr>
          <w:color w:val="000000"/>
        </w:rPr>
        <w:t xml:space="preserve"> I have abandoned my heritage; I have given the beloved of my heart into the hands of her enemies. </w:t>
      </w:r>
    </w:p>
    <w:p w:rsidR="00F025E3" w:rsidRDefault="00F025E3" w:rsidP="008C0496">
      <w:pPr>
        <w:autoSpaceDE w:val="0"/>
        <w:autoSpaceDN w:val="0"/>
        <w:adjustRightInd w:val="0"/>
        <w:rPr>
          <w:color w:val="000000"/>
        </w:rPr>
      </w:pPr>
    </w:p>
    <w:p w:rsidR="00F025E3" w:rsidRDefault="00F025E3" w:rsidP="008C0496">
      <w:pPr>
        <w:autoSpaceDE w:val="0"/>
        <w:autoSpaceDN w:val="0"/>
        <w:adjustRightInd w:val="0"/>
        <w:rPr>
          <w:color w:val="000000"/>
        </w:rPr>
      </w:pPr>
      <w:proofErr w:type="spellStart"/>
      <w:r w:rsidRPr="00211556">
        <w:rPr>
          <w:b/>
          <w:color w:val="000000"/>
        </w:rPr>
        <w:t>Jer</w:t>
      </w:r>
      <w:proofErr w:type="spellEnd"/>
      <w:r w:rsidRPr="00211556">
        <w:rPr>
          <w:b/>
          <w:color w:val="000000"/>
        </w:rPr>
        <w:t xml:space="preserve"> 14:17</w:t>
      </w:r>
      <w:r>
        <w:rPr>
          <w:color w:val="000000"/>
        </w:rPr>
        <w:t xml:space="preserve"> Let my eyes run down with tears night and day</w:t>
      </w:r>
      <w:r w:rsidR="00211556">
        <w:rPr>
          <w:color w:val="000000"/>
        </w:rPr>
        <w:t xml:space="preserve"> and l</w:t>
      </w:r>
      <w:r>
        <w:rPr>
          <w:color w:val="000000"/>
        </w:rPr>
        <w:t xml:space="preserve">et them not cease </w:t>
      </w:r>
      <w:r w:rsidR="00211556">
        <w:rPr>
          <w:color w:val="000000"/>
        </w:rPr>
        <w:t>f</w:t>
      </w:r>
      <w:r>
        <w:rPr>
          <w:color w:val="000000"/>
        </w:rPr>
        <w:t>or the virgin daughter</w:t>
      </w:r>
      <w:r w:rsidR="00211556">
        <w:rPr>
          <w:color w:val="000000"/>
        </w:rPr>
        <w:t xml:space="preserve"> of my people is struck down with a crushing blow.</w:t>
      </w:r>
    </w:p>
    <w:p w:rsidR="004D3AD7" w:rsidRPr="004D3AD7" w:rsidRDefault="004D3AD7" w:rsidP="008C0496">
      <w:pPr>
        <w:autoSpaceDE w:val="0"/>
        <w:autoSpaceDN w:val="0"/>
        <w:adjustRightInd w:val="0"/>
        <w:rPr>
          <w:color w:val="000000"/>
        </w:rPr>
      </w:pPr>
    </w:p>
    <w:p w:rsidR="00584D96" w:rsidRPr="00C95AF0" w:rsidRDefault="002977B5" w:rsidP="008C0496">
      <w:pPr>
        <w:autoSpaceDE w:val="0"/>
        <w:autoSpaceDN w:val="0"/>
        <w:adjustRightInd w:val="0"/>
        <w:rPr>
          <w:color w:val="000000"/>
          <w:sz w:val="24"/>
          <w:szCs w:val="24"/>
        </w:rPr>
      </w:pPr>
      <w:r w:rsidRPr="00C95AF0">
        <w:rPr>
          <w:color w:val="000000"/>
          <w:sz w:val="24"/>
          <w:szCs w:val="24"/>
        </w:rPr>
        <w:t>Clearly, i</w:t>
      </w:r>
      <w:r w:rsidR="008C0496" w:rsidRPr="00C95AF0">
        <w:rPr>
          <w:color w:val="000000"/>
          <w:sz w:val="24"/>
          <w:szCs w:val="24"/>
        </w:rPr>
        <w:t xml:space="preserve">n his dealing with Israel we find that God is not </w:t>
      </w:r>
      <w:r w:rsidR="00F353DC" w:rsidRPr="00C95AF0">
        <w:rPr>
          <w:color w:val="000000"/>
          <w:sz w:val="24"/>
          <w:szCs w:val="24"/>
        </w:rPr>
        <w:t>impassable</w:t>
      </w:r>
      <w:r w:rsidR="008C0496" w:rsidRPr="00C95AF0">
        <w:rPr>
          <w:color w:val="000000"/>
          <w:sz w:val="24"/>
          <w:szCs w:val="24"/>
        </w:rPr>
        <w:t xml:space="preserve"> as the Greek philosophers taught.</w:t>
      </w:r>
      <w:r w:rsidR="006D1BDD">
        <w:rPr>
          <w:color w:val="000000"/>
          <w:sz w:val="24"/>
          <w:szCs w:val="24"/>
        </w:rPr>
        <w:t xml:space="preserve">                                                               </w:t>
      </w:r>
      <w:r w:rsidR="008C0496" w:rsidRPr="00C95AF0">
        <w:rPr>
          <w:color w:val="000000"/>
          <w:sz w:val="24"/>
          <w:szCs w:val="24"/>
        </w:rPr>
        <w:t xml:space="preserve">Yahweh is the God who suffers. His suffering is what </w:t>
      </w:r>
      <w:proofErr w:type="spellStart"/>
      <w:r w:rsidR="008C0496" w:rsidRPr="00C95AF0">
        <w:rPr>
          <w:color w:val="000000"/>
          <w:sz w:val="24"/>
          <w:szCs w:val="24"/>
        </w:rPr>
        <w:t>Moltmann</w:t>
      </w:r>
      <w:proofErr w:type="spellEnd"/>
      <w:r w:rsidR="008C0496" w:rsidRPr="00C95AF0">
        <w:rPr>
          <w:color w:val="000000"/>
          <w:sz w:val="24"/>
          <w:szCs w:val="24"/>
        </w:rPr>
        <w:t xml:space="preserve"> (1993: 23) calls ‘active suffering – the voluntary laying oneself open to another and allowing oneself to be intimately affected by </w:t>
      </w:r>
      <w:r w:rsidRPr="00C95AF0">
        <w:rPr>
          <w:color w:val="000000"/>
          <w:sz w:val="24"/>
          <w:szCs w:val="24"/>
        </w:rPr>
        <w:t>that one</w:t>
      </w:r>
      <w:r w:rsidR="008C0496" w:rsidRPr="00C95AF0">
        <w:rPr>
          <w:color w:val="000000"/>
          <w:sz w:val="24"/>
          <w:szCs w:val="24"/>
        </w:rPr>
        <w:t xml:space="preserve">; that is to say the suffering of passionate love’. Yahweh is a vulnerable God, affected by the unfaithfulness of those whom he loves. God is not apathetic to human sin. Yahweh is love and in making covenants he has entered into a love relationship with his covenant partners. </w:t>
      </w:r>
    </w:p>
    <w:p w:rsidR="00057263" w:rsidRDefault="00584D96" w:rsidP="00057263">
      <w:pPr>
        <w:pStyle w:val="NormalWeb"/>
        <w:rPr>
          <w:color w:val="000000"/>
        </w:rPr>
      </w:pPr>
      <w:r w:rsidRPr="00C95AF0">
        <w:rPr>
          <w:color w:val="000000"/>
        </w:rPr>
        <w:t xml:space="preserve">Unfaithfulness causes Yahweh to grieve, </w:t>
      </w:r>
      <w:r w:rsidR="00511CFE" w:rsidRPr="00C95AF0">
        <w:rPr>
          <w:color w:val="000000"/>
        </w:rPr>
        <w:t xml:space="preserve">and </w:t>
      </w:r>
      <w:proofErr w:type="spellStart"/>
      <w:r w:rsidR="00511CFE" w:rsidRPr="00C95AF0">
        <w:rPr>
          <w:color w:val="000000"/>
        </w:rPr>
        <w:t>Fretheim</w:t>
      </w:r>
      <w:proofErr w:type="spellEnd"/>
      <w:r w:rsidR="00DA31C1" w:rsidRPr="00C95AF0">
        <w:rPr>
          <w:color w:val="000000"/>
        </w:rPr>
        <w:t xml:space="preserve"> (1984: 111f) </w:t>
      </w:r>
      <w:r w:rsidR="00511CFE" w:rsidRPr="00C95AF0">
        <w:rPr>
          <w:color w:val="000000"/>
        </w:rPr>
        <w:t xml:space="preserve">says </w:t>
      </w:r>
      <w:r w:rsidR="00DA31C1" w:rsidRPr="00C95AF0">
        <w:rPr>
          <w:color w:val="000000"/>
        </w:rPr>
        <w:t xml:space="preserve">that, </w:t>
      </w:r>
      <w:r w:rsidR="00511CFE" w:rsidRPr="00C95AF0">
        <w:rPr>
          <w:color w:val="000000"/>
        </w:rPr>
        <w:t>“</w:t>
      </w:r>
      <w:r w:rsidRPr="00C95AF0">
        <w:rPr>
          <w:color w:val="000000"/>
        </w:rPr>
        <w:t>the grief of G</w:t>
      </w:r>
      <w:r w:rsidR="00511CFE" w:rsidRPr="00C95AF0">
        <w:rPr>
          <w:color w:val="000000"/>
        </w:rPr>
        <w:t>od is a current as people’s sin”</w:t>
      </w:r>
      <w:r w:rsidR="00DA31C1" w:rsidRPr="00C95AF0">
        <w:rPr>
          <w:color w:val="000000"/>
        </w:rPr>
        <w:t xml:space="preserve">. </w:t>
      </w:r>
      <w:r w:rsidR="008C0496" w:rsidRPr="00C95AF0">
        <w:rPr>
          <w:color w:val="000000"/>
        </w:rPr>
        <w:t>In grief and holy love God seeks to bring his people to repentance, judgment is one means by which he does this</w:t>
      </w:r>
      <w:r w:rsidR="00CD7D9C">
        <w:rPr>
          <w:color w:val="000000"/>
        </w:rPr>
        <w:t xml:space="preserve">. </w:t>
      </w:r>
      <w:r w:rsidR="008C0496" w:rsidRPr="00C95AF0">
        <w:rPr>
          <w:color w:val="000000"/>
        </w:rPr>
        <w:t xml:space="preserve"> </w:t>
      </w:r>
      <w:r w:rsidR="00057263">
        <w:rPr>
          <w:color w:val="000000"/>
        </w:rPr>
        <w:t xml:space="preserve">(See </w:t>
      </w:r>
      <w:r w:rsidR="008C0496" w:rsidRPr="00C95AF0">
        <w:rPr>
          <w:color w:val="000000"/>
        </w:rPr>
        <w:t>Psalm 78</w:t>
      </w:r>
      <w:r w:rsidR="00057263">
        <w:rPr>
          <w:color w:val="000000"/>
        </w:rPr>
        <w:t>. It</w:t>
      </w:r>
      <w:r w:rsidR="00CD7D9C">
        <w:rPr>
          <w:color w:val="000000"/>
        </w:rPr>
        <w:t xml:space="preserve"> deals with the grief and wrath of God because of the rebellion of his people on the exodus journey.</w:t>
      </w:r>
      <w:r w:rsidR="00057263">
        <w:rPr>
          <w:color w:val="000000"/>
        </w:rPr>
        <w:t xml:space="preserve">) </w:t>
      </w:r>
    </w:p>
    <w:p w:rsidR="00CD7D9C" w:rsidRDefault="00057263" w:rsidP="00544A6D">
      <w:pPr>
        <w:pStyle w:val="NormalWeb"/>
        <w:rPr>
          <w:color w:val="000000"/>
        </w:rPr>
      </w:pPr>
      <w:r w:rsidRPr="00057263">
        <w:rPr>
          <w:b/>
          <w:bCs/>
          <w:lang w:val="en-US"/>
        </w:rPr>
        <w:t>Isaiah 63:7–10</w:t>
      </w:r>
      <w:r w:rsidRPr="00057263">
        <w:rPr>
          <w:b/>
          <w:bCs/>
        </w:rPr>
        <w:t xml:space="preserve"> (NRSV) — 7</w:t>
      </w:r>
      <w:r w:rsidRPr="00057263">
        <w:t xml:space="preserve"> </w:t>
      </w:r>
      <w:r w:rsidRPr="00057263">
        <w:rPr>
          <w:lang w:val="en-US"/>
        </w:rPr>
        <w:t xml:space="preserve">I will recount the gracious deeds of the </w:t>
      </w:r>
      <w:r w:rsidRPr="00057263">
        <w:rPr>
          <w:smallCaps/>
          <w:lang w:val="en-US"/>
        </w:rPr>
        <w:t>Lord</w:t>
      </w:r>
      <w:r w:rsidRPr="00057263">
        <w:rPr>
          <w:lang w:val="en-US"/>
        </w:rPr>
        <w:t xml:space="preserve">, the praiseworthy acts of the </w:t>
      </w:r>
      <w:r w:rsidRPr="00057263">
        <w:rPr>
          <w:smallCaps/>
          <w:lang w:val="en-US"/>
        </w:rPr>
        <w:t>Lord</w:t>
      </w:r>
      <w:r w:rsidRPr="00057263">
        <w:rPr>
          <w:lang w:val="en-US"/>
        </w:rPr>
        <w:t xml:space="preserve">, because of all that the </w:t>
      </w:r>
      <w:r w:rsidRPr="00057263">
        <w:rPr>
          <w:smallCaps/>
          <w:lang w:val="en-US"/>
        </w:rPr>
        <w:t>Lord</w:t>
      </w:r>
      <w:r w:rsidRPr="00057263">
        <w:rPr>
          <w:lang w:val="en-US"/>
        </w:rPr>
        <w:t xml:space="preserve"> has done for us, and the great favor to the house of Israel that he has shown them </w:t>
      </w:r>
      <w:proofErr w:type="gramStart"/>
      <w:r w:rsidRPr="00057263">
        <w:rPr>
          <w:lang w:val="en-US"/>
        </w:rPr>
        <w:t>according to</w:t>
      </w:r>
      <w:proofErr w:type="gramEnd"/>
      <w:r w:rsidRPr="00057263">
        <w:rPr>
          <w:lang w:val="en-US"/>
        </w:rPr>
        <w:t xml:space="preserve"> his mercy, according to the abundance of his steadfast love. </w:t>
      </w:r>
      <w:r w:rsidRPr="00057263">
        <w:rPr>
          <w:b/>
          <w:bCs/>
        </w:rPr>
        <w:t>8</w:t>
      </w:r>
      <w:r w:rsidRPr="00057263">
        <w:t xml:space="preserve"> </w:t>
      </w:r>
      <w:r w:rsidRPr="00057263">
        <w:rPr>
          <w:lang w:val="en-US"/>
        </w:rPr>
        <w:t xml:space="preserve">For he said, “Surely they are my people, children who will not deal falsely”; and he became their savior </w:t>
      </w:r>
      <w:r w:rsidRPr="00057263">
        <w:rPr>
          <w:b/>
          <w:bCs/>
        </w:rPr>
        <w:t>9</w:t>
      </w:r>
      <w:r w:rsidRPr="00057263">
        <w:t xml:space="preserve"> </w:t>
      </w:r>
      <w:r w:rsidRPr="00057263">
        <w:rPr>
          <w:lang w:val="en-US"/>
        </w:rPr>
        <w:t>in all their distress. It was no messenger or angel but his presence that saved them;</w:t>
      </w:r>
      <w:r w:rsidRPr="00057263">
        <w:t xml:space="preserve"> </w:t>
      </w:r>
      <w:r w:rsidRPr="00057263">
        <w:rPr>
          <w:lang w:val="en-US"/>
        </w:rPr>
        <w:t xml:space="preserve">in his love and in his </w:t>
      </w:r>
      <w:proofErr w:type="gramStart"/>
      <w:r w:rsidRPr="00057263">
        <w:rPr>
          <w:lang w:val="en-US"/>
        </w:rPr>
        <w:t>pity</w:t>
      </w:r>
      <w:proofErr w:type="gramEnd"/>
      <w:r w:rsidRPr="00057263">
        <w:rPr>
          <w:lang w:val="en-US"/>
        </w:rPr>
        <w:t xml:space="preserve"> he redeemed them; he lifted them up and carried them all the days of old. </w:t>
      </w:r>
      <w:r w:rsidRPr="00057263">
        <w:rPr>
          <w:b/>
          <w:bCs/>
        </w:rPr>
        <w:t>10</w:t>
      </w:r>
      <w:r w:rsidRPr="00057263">
        <w:t xml:space="preserve"> </w:t>
      </w:r>
      <w:r w:rsidRPr="00057263">
        <w:rPr>
          <w:lang w:val="en-US"/>
        </w:rPr>
        <w:t xml:space="preserve">But they rebelled and grieved his holy spirit; </w:t>
      </w:r>
      <w:r w:rsidR="00211556" w:rsidRPr="00057263">
        <w:rPr>
          <w:lang w:val="en-US"/>
        </w:rPr>
        <w:t>therefore,</w:t>
      </w:r>
      <w:r w:rsidRPr="00057263">
        <w:rPr>
          <w:lang w:val="en-US"/>
        </w:rPr>
        <w:t xml:space="preserve"> he became their enemy; he himself fought against them.</w:t>
      </w:r>
      <w:r w:rsidRPr="00057263">
        <w:t xml:space="preserve"> </w:t>
      </w:r>
      <w:r w:rsidR="00CD7D9C">
        <w:rPr>
          <w:color w:val="000000"/>
        </w:rPr>
        <w:t xml:space="preserve"> </w:t>
      </w:r>
    </w:p>
    <w:p w:rsidR="00544A6D" w:rsidRPr="00544A6D" w:rsidRDefault="00544A6D" w:rsidP="00544A6D">
      <w:pPr>
        <w:pStyle w:val="NormalWeb"/>
      </w:pPr>
      <w:r w:rsidRPr="00544A6D">
        <w:rPr>
          <w:b/>
          <w:bCs/>
          <w:lang w:val="en-US"/>
        </w:rPr>
        <w:t>Ephesians 4:30</w:t>
      </w:r>
      <w:r w:rsidR="00CD7D9C">
        <w:rPr>
          <w:b/>
          <w:bCs/>
          <w:lang w:val="en-US"/>
        </w:rPr>
        <w:t xml:space="preserve"> </w:t>
      </w:r>
      <w:r w:rsidRPr="00544A6D">
        <w:rPr>
          <w:lang w:val="en-US"/>
        </w:rPr>
        <w:t>And do not grieve the Holy Spirit of God, with which you were marked with a seal for the day of redemption.</w:t>
      </w:r>
      <w:r w:rsidRPr="00544A6D">
        <w:t xml:space="preserve"> </w:t>
      </w:r>
      <w:r w:rsidR="00211556">
        <w:t>(No</w:t>
      </w:r>
      <w:r w:rsidR="007F40D1">
        <w:t>t</w:t>
      </w:r>
      <w:r w:rsidR="00211556">
        <w:t xml:space="preserve"> just for Israel but for us.</w:t>
      </w:r>
      <w:r w:rsidR="007F40D1">
        <w:t>)</w:t>
      </w:r>
    </w:p>
    <w:p w:rsidR="008C0496" w:rsidRDefault="00CD7D9C" w:rsidP="008C0496">
      <w:pPr>
        <w:autoSpaceDE w:val="0"/>
        <w:autoSpaceDN w:val="0"/>
        <w:adjustRightInd w:val="0"/>
        <w:rPr>
          <w:color w:val="000000"/>
          <w:sz w:val="24"/>
          <w:szCs w:val="24"/>
        </w:rPr>
      </w:pPr>
      <w:proofErr w:type="spellStart"/>
      <w:r w:rsidRPr="00C95AF0">
        <w:rPr>
          <w:color w:val="000000"/>
          <w:sz w:val="24"/>
          <w:szCs w:val="24"/>
        </w:rPr>
        <w:t>Fretheim</w:t>
      </w:r>
      <w:proofErr w:type="spellEnd"/>
      <w:r w:rsidR="00511CFE" w:rsidRPr="00C95AF0">
        <w:rPr>
          <w:color w:val="000000"/>
          <w:sz w:val="24"/>
          <w:szCs w:val="24"/>
        </w:rPr>
        <w:t xml:space="preserve"> continues, </w:t>
      </w:r>
      <w:r w:rsidR="003B65F1" w:rsidRPr="00C95AF0">
        <w:rPr>
          <w:color w:val="000000"/>
          <w:sz w:val="24"/>
          <w:szCs w:val="24"/>
        </w:rPr>
        <w:t>“</w:t>
      </w:r>
      <w:r w:rsidR="008C0496" w:rsidRPr="00C95AF0">
        <w:rPr>
          <w:color w:val="000000"/>
          <w:sz w:val="24"/>
          <w:szCs w:val="24"/>
        </w:rPr>
        <w:t xml:space="preserve">the judgment of God </w:t>
      </w:r>
      <w:r w:rsidR="006B6D96" w:rsidRPr="00C95AF0">
        <w:rPr>
          <w:color w:val="000000"/>
          <w:sz w:val="24"/>
          <w:szCs w:val="24"/>
        </w:rPr>
        <w:t>i</w:t>
      </w:r>
      <w:r w:rsidR="008C0496" w:rsidRPr="00C95AF0">
        <w:rPr>
          <w:color w:val="000000"/>
          <w:sz w:val="24"/>
          <w:szCs w:val="24"/>
        </w:rPr>
        <w:t xml:space="preserve">s not like flicking a switch or sending an impersonal command through a subordinate. God is caught up in the matter, and in some respects, God will never be the same again. And so the judgment is a very personal decision, with all the mixed sorrow and anger that go into the making of decisions that affect the people whom one loves. </w:t>
      </w:r>
      <w:r w:rsidR="008C0496" w:rsidRPr="00AA552B">
        <w:rPr>
          <w:b/>
          <w:color w:val="000000"/>
          <w:sz w:val="24"/>
          <w:szCs w:val="24"/>
        </w:rPr>
        <w:t>Grief is always what the Godw</w:t>
      </w:r>
      <w:r w:rsidR="00484B27" w:rsidRPr="00AA552B">
        <w:rPr>
          <w:b/>
          <w:color w:val="000000"/>
          <w:sz w:val="24"/>
          <w:szCs w:val="24"/>
        </w:rPr>
        <w:t xml:space="preserve">ard side of </w:t>
      </w:r>
      <w:r w:rsidR="00AA552B" w:rsidRPr="00AA552B">
        <w:rPr>
          <w:b/>
          <w:color w:val="000000"/>
          <w:sz w:val="24"/>
          <w:szCs w:val="24"/>
        </w:rPr>
        <w:t xml:space="preserve">what </w:t>
      </w:r>
      <w:r w:rsidR="00484B27" w:rsidRPr="00AA552B">
        <w:rPr>
          <w:b/>
          <w:color w:val="000000"/>
          <w:sz w:val="24"/>
          <w:szCs w:val="24"/>
        </w:rPr>
        <w:t>judgment looks like</w:t>
      </w:r>
      <w:r w:rsidR="003B65F1" w:rsidRPr="00AA552B">
        <w:rPr>
          <w:b/>
          <w:color w:val="000000"/>
          <w:sz w:val="24"/>
          <w:szCs w:val="24"/>
        </w:rPr>
        <w:t>”</w:t>
      </w:r>
      <w:r w:rsidR="008C0496" w:rsidRPr="00C95AF0">
        <w:rPr>
          <w:color w:val="000000"/>
          <w:sz w:val="24"/>
          <w:szCs w:val="24"/>
        </w:rPr>
        <w:t xml:space="preserve">. </w:t>
      </w:r>
    </w:p>
    <w:p w:rsidR="008C0496" w:rsidRPr="00C95AF0" w:rsidRDefault="008C0496" w:rsidP="008C0496">
      <w:pPr>
        <w:autoSpaceDE w:val="0"/>
        <w:autoSpaceDN w:val="0"/>
        <w:adjustRightInd w:val="0"/>
        <w:rPr>
          <w:color w:val="000000"/>
          <w:sz w:val="24"/>
          <w:szCs w:val="24"/>
        </w:rPr>
      </w:pPr>
    </w:p>
    <w:p w:rsidR="00823E3E" w:rsidRPr="00C95AF0" w:rsidRDefault="00B22DDA" w:rsidP="008C0496">
      <w:pPr>
        <w:autoSpaceDE w:val="0"/>
        <w:autoSpaceDN w:val="0"/>
        <w:adjustRightInd w:val="0"/>
        <w:rPr>
          <w:b/>
          <w:color w:val="000000"/>
          <w:sz w:val="24"/>
          <w:szCs w:val="24"/>
        </w:rPr>
      </w:pPr>
      <w:r w:rsidRPr="00C95AF0">
        <w:rPr>
          <w:b/>
          <w:color w:val="000000"/>
          <w:sz w:val="24"/>
          <w:szCs w:val="24"/>
        </w:rPr>
        <w:t>The Pain of God bec</w:t>
      </w:r>
      <w:r w:rsidR="00C1396B" w:rsidRPr="00C95AF0">
        <w:rPr>
          <w:b/>
          <w:color w:val="000000"/>
          <w:sz w:val="24"/>
          <w:szCs w:val="24"/>
        </w:rPr>
        <w:t>ame</w:t>
      </w:r>
      <w:r w:rsidRPr="00C95AF0">
        <w:rPr>
          <w:b/>
          <w:color w:val="000000"/>
          <w:sz w:val="24"/>
          <w:szCs w:val="24"/>
        </w:rPr>
        <w:t xml:space="preserve"> t</w:t>
      </w:r>
      <w:r w:rsidR="00823E3E" w:rsidRPr="00C95AF0">
        <w:rPr>
          <w:b/>
          <w:color w:val="000000"/>
          <w:sz w:val="24"/>
          <w:szCs w:val="24"/>
        </w:rPr>
        <w:t xml:space="preserve">he Pain of Jeremiah </w:t>
      </w:r>
      <w:r w:rsidRPr="00C95AF0">
        <w:rPr>
          <w:b/>
          <w:color w:val="000000"/>
          <w:sz w:val="24"/>
          <w:szCs w:val="24"/>
        </w:rPr>
        <w:t>and t</w:t>
      </w:r>
      <w:r w:rsidR="00823E3E" w:rsidRPr="00C95AF0">
        <w:rPr>
          <w:b/>
          <w:color w:val="000000"/>
          <w:sz w:val="24"/>
          <w:szCs w:val="24"/>
        </w:rPr>
        <w:t xml:space="preserve">he </w:t>
      </w:r>
      <w:r w:rsidR="00823E3E" w:rsidRPr="00AA552B">
        <w:rPr>
          <w:b/>
          <w:color w:val="000000"/>
          <w:sz w:val="24"/>
          <w:szCs w:val="24"/>
          <w:u w:val="single"/>
        </w:rPr>
        <w:t>Pain of God’s Prophetic Community</w:t>
      </w:r>
      <w:r w:rsidR="003B65F1" w:rsidRPr="00C95AF0">
        <w:rPr>
          <w:b/>
          <w:color w:val="000000"/>
          <w:sz w:val="24"/>
          <w:szCs w:val="24"/>
        </w:rPr>
        <w:t xml:space="preserve">. </w:t>
      </w:r>
      <w:r w:rsidR="003B65F1" w:rsidRPr="00C95AF0">
        <w:rPr>
          <w:color w:val="000000"/>
          <w:sz w:val="24"/>
          <w:szCs w:val="24"/>
        </w:rPr>
        <w:t>(Amos, Hosea etc.)</w:t>
      </w:r>
      <w:r w:rsidR="00C1396B" w:rsidRPr="00C95AF0">
        <w:rPr>
          <w:color w:val="000000"/>
          <w:sz w:val="24"/>
          <w:szCs w:val="24"/>
        </w:rPr>
        <w:t>.</w:t>
      </w:r>
    </w:p>
    <w:p w:rsidR="003B65F1" w:rsidRPr="00C95AF0" w:rsidRDefault="00243A2A" w:rsidP="008C0496">
      <w:pPr>
        <w:autoSpaceDE w:val="0"/>
        <w:autoSpaceDN w:val="0"/>
        <w:adjustRightInd w:val="0"/>
        <w:rPr>
          <w:color w:val="000000"/>
          <w:sz w:val="24"/>
          <w:szCs w:val="24"/>
        </w:rPr>
      </w:pPr>
      <w:r w:rsidRPr="006239CC">
        <w:rPr>
          <w:color w:val="000000"/>
          <w:sz w:val="24"/>
          <w:szCs w:val="24"/>
        </w:rPr>
        <w:t>Thompson (1980: 257) comments,</w:t>
      </w:r>
      <w:r w:rsidRPr="00C95AF0">
        <w:rPr>
          <w:color w:val="000000"/>
          <w:sz w:val="24"/>
          <w:szCs w:val="24"/>
        </w:rPr>
        <w:t xml:space="preserve"> “</w:t>
      </w:r>
      <w:r w:rsidR="008C0496" w:rsidRPr="00C95AF0">
        <w:rPr>
          <w:color w:val="000000"/>
          <w:sz w:val="24"/>
          <w:szCs w:val="24"/>
        </w:rPr>
        <w:t xml:space="preserve">The divine word had </w:t>
      </w:r>
      <w:r w:rsidRPr="00C95AF0">
        <w:rPr>
          <w:color w:val="000000"/>
          <w:sz w:val="24"/>
          <w:szCs w:val="24"/>
        </w:rPr>
        <w:t xml:space="preserve">become a reproach to Judah and </w:t>
      </w:r>
      <w:r w:rsidR="008C0496" w:rsidRPr="00C95AF0">
        <w:rPr>
          <w:color w:val="000000"/>
          <w:sz w:val="24"/>
          <w:szCs w:val="24"/>
        </w:rPr>
        <w:t>the whole being of Jeremiah was as though united with the being of Yahweh so that he sensed the wrath of Yahweh and could no longer restrain his anger</w:t>
      </w:r>
      <w:r w:rsidRPr="00C95AF0">
        <w:rPr>
          <w:color w:val="000000"/>
          <w:sz w:val="24"/>
          <w:szCs w:val="24"/>
        </w:rPr>
        <w:t>”.</w:t>
      </w:r>
      <w:r w:rsidR="008C0496" w:rsidRPr="00C95AF0">
        <w:rPr>
          <w:color w:val="000000"/>
          <w:sz w:val="24"/>
          <w:szCs w:val="24"/>
        </w:rPr>
        <w:t xml:space="preserve"> </w:t>
      </w:r>
    </w:p>
    <w:p w:rsidR="006239CC" w:rsidRDefault="006239CC" w:rsidP="008C0496">
      <w:pPr>
        <w:autoSpaceDE w:val="0"/>
        <w:autoSpaceDN w:val="0"/>
        <w:adjustRightInd w:val="0"/>
        <w:rPr>
          <w:color w:val="000000"/>
          <w:sz w:val="24"/>
          <w:szCs w:val="24"/>
        </w:rPr>
      </w:pPr>
    </w:p>
    <w:p w:rsidR="008C0496" w:rsidRPr="00C95AF0" w:rsidRDefault="00243A2A" w:rsidP="008C0496">
      <w:pPr>
        <w:autoSpaceDE w:val="0"/>
        <w:autoSpaceDN w:val="0"/>
        <w:adjustRightInd w:val="0"/>
        <w:rPr>
          <w:color w:val="000000"/>
          <w:sz w:val="24"/>
          <w:szCs w:val="24"/>
        </w:rPr>
      </w:pPr>
      <w:r w:rsidRPr="00C95AF0">
        <w:rPr>
          <w:color w:val="000000"/>
          <w:sz w:val="24"/>
          <w:szCs w:val="24"/>
        </w:rPr>
        <w:t>Carrol (1986: 196f) says, “</w:t>
      </w:r>
      <w:r w:rsidR="003B65F1" w:rsidRPr="00C95AF0">
        <w:rPr>
          <w:color w:val="000000"/>
          <w:sz w:val="24"/>
          <w:szCs w:val="24"/>
        </w:rPr>
        <w:t xml:space="preserve">Jeremiah </w:t>
      </w:r>
      <w:r w:rsidR="008C0496" w:rsidRPr="00C95AF0">
        <w:rPr>
          <w:color w:val="000000"/>
          <w:sz w:val="24"/>
          <w:szCs w:val="24"/>
        </w:rPr>
        <w:t>was filled with the wrath of the Lord (</w:t>
      </w:r>
      <w:proofErr w:type="spellStart"/>
      <w:r w:rsidR="008C0496" w:rsidRPr="00C95AF0">
        <w:rPr>
          <w:color w:val="000000"/>
          <w:sz w:val="24"/>
          <w:szCs w:val="24"/>
        </w:rPr>
        <w:t>Jer</w:t>
      </w:r>
      <w:proofErr w:type="spellEnd"/>
      <w:r w:rsidR="008C0496" w:rsidRPr="00C95AF0">
        <w:rPr>
          <w:color w:val="000000"/>
          <w:sz w:val="24"/>
          <w:szCs w:val="24"/>
        </w:rPr>
        <w:t xml:space="preserve"> </w:t>
      </w:r>
      <w:smartTag w:uri="urn:schemas-microsoft-com:office:smarttags" w:element="time">
        <w:smartTagPr>
          <w:attr w:name="Minute" w:val="11"/>
          <w:attr w:name="Hour" w:val="18"/>
        </w:smartTagPr>
        <w:r w:rsidR="008C0496" w:rsidRPr="00C95AF0">
          <w:rPr>
            <w:color w:val="000000"/>
            <w:sz w:val="24"/>
            <w:szCs w:val="24"/>
          </w:rPr>
          <w:t>6:11</w:t>
        </w:r>
      </w:smartTag>
      <w:r w:rsidR="008C0496" w:rsidRPr="00C95AF0">
        <w:rPr>
          <w:color w:val="000000"/>
          <w:sz w:val="24"/>
          <w:szCs w:val="24"/>
        </w:rPr>
        <w:t xml:space="preserve">). Jeremiah’s empathy with Yahweh and his consequent pathos stands in contrast to the apathy of the false prophets of whom God says, </w:t>
      </w:r>
      <w:r w:rsidR="002818D1" w:rsidRPr="00C95AF0">
        <w:rPr>
          <w:color w:val="000000"/>
          <w:sz w:val="24"/>
          <w:szCs w:val="24"/>
        </w:rPr>
        <w:t>they</w:t>
      </w:r>
      <w:r w:rsidR="008C0496" w:rsidRPr="00C95AF0">
        <w:rPr>
          <w:color w:val="000000"/>
          <w:sz w:val="24"/>
          <w:szCs w:val="24"/>
        </w:rPr>
        <w:t xml:space="preserve"> have healed the wound of my people lightly, saying, `Peace, peace,' when there is no peace</w:t>
      </w:r>
      <w:r w:rsidR="00C1396B" w:rsidRPr="00C95AF0">
        <w:rPr>
          <w:color w:val="000000"/>
          <w:sz w:val="24"/>
          <w:szCs w:val="24"/>
        </w:rPr>
        <w:t xml:space="preserve"> (6:14)</w:t>
      </w:r>
      <w:r w:rsidR="008C0496" w:rsidRPr="00C95AF0">
        <w:rPr>
          <w:color w:val="000000"/>
          <w:sz w:val="24"/>
          <w:szCs w:val="24"/>
        </w:rPr>
        <w:t>. Such prophets desire office and glory but no pain. As one with Yahweh, Jeremiah speaks the judgment of God upon children in the streets, young men, husbands and wives and even the very old (</w:t>
      </w:r>
      <w:smartTag w:uri="urn:schemas-microsoft-com:office:smarttags" w:element="time">
        <w:smartTagPr>
          <w:attr w:name="Minute" w:val="11"/>
          <w:attr w:name="Hour" w:val="18"/>
        </w:smartTagPr>
        <w:r w:rsidR="008C0496" w:rsidRPr="00C95AF0">
          <w:rPr>
            <w:color w:val="000000"/>
            <w:sz w:val="24"/>
            <w:szCs w:val="24"/>
          </w:rPr>
          <w:t>6:11</w:t>
        </w:r>
      </w:smartTag>
      <w:r w:rsidR="008C0496" w:rsidRPr="00C95AF0">
        <w:rPr>
          <w:color w:val="000000"/>
          <w:sz w:val="24"/>
          <w:szCs w:val="24"/>
        </w:rPr>
        <w:t>) but he does so with great pain</w:t>
      </w:r>
      <w:r w:rsidR="00C1396B" w:rsidRPr="00C95AF0">
        <w:rPr>
          <w:color w:val="000000"/>
          <w:sz w:val="24"/>
          <w:szCs w:val="24"/>
        </w:rPr>
        <w:t>”</w:t>
      </w:r>
      <w:r w:rsidR="008C0496" w:rsidRPr="00C95AF0">
        <w:rPr>
          <w:color w:val="000000"/>
          <w:sz w:val="24"/>
          <w:szCs w:val="24"/>
        </w:rPr>
        <w:t>.</w:t>
      </w:r>
      <w:r w:rsidR="003B65F1" w:rsidRPr="00C95AF0">
        <w:rPr>
          <w:color w:val="000000"/>
          <w:sz w:val="24"/>
          <w:szCs w:val="24"/>
        </w:rPr>
        <w:t xml:space="preserve"> </w:t>
      </w:r>
    </w:p>
    <w:p w:rsidR="005E10ED" w:rsidRDefault="008C0496" w:rsidP="008C0496">
      <w:pPr>
        <w:autoSpaceDE w:val="0"/>
        <w:autoSpaceDN w:val="0"/>
        <w:adjustRightInd w:val="0"/>
        <w:rPr>
          <w:color w:val="000000"/>
          <w:sz w:val="24"/>
          <w:szCs w:val="24"/>
        </w:rPr>
      </w:pPr>
      <w:r w:rsidRPr="00C95AF0">
        <w:rPr>
          <w:color w:val="000000"/>
          <w:sz w:val="24"/>
          <w:szCs w:val="24"/>
        </w:rPr>
        <w:lastRenderedPageBreak/>
        <w:t xml:space="preserve">Jeremiah, filled with the wrath of the Lord, was at the same time filled with love for his nation. ‘His own heart was rich in tenderness and sensitivity to other </w:t>
      </w:r>
      <w:r w:rsidR="006B6D96" w:rsidRPr="00C95AF0">
        <w:rPr>
          <w:color w:val="000000"/>
          <w:sz w:val="24"/>
          <w:szCs w:val="24"/>
        </w:rPr>
        <w:t>people’s</w:t>
      </w:r>
      <w:r w:rsidRPr="00C95AF0">
        <w:rPr>
          <w:color w:val="000000"/>
          <w:sz w:val="24"/>
          <w:szCs w:val="24"/>
        </w:rPr>
        <w:t xml:space="preserve"> suffering. </w:t>
      </w:r>
      <w:r w:rsidRPr="00C95AF0">
        <w:rPr>
          <w:b/>
          <w:color w:val="000000"/>
          <w:sz w:val="24"/>
          <w:szCs w:val="24"/>
        </w:rPr>
        <w:t xml:space="preserve">He terrified </w:t>
      </w:r>
      <w:proofErr w:type="gramStart"/>
      <w:r w:rsidRPr="00C95AF0">
        <w:rPr>
          <w:b/>
          <w:color w:val="000000"/>
          <w:sz w:val="24"/>
          <w:szCs w:val="24"/>
        </w:rPr>
        <w:t>in order to</w:t>
      </w:r>
      <w:proofErr w:type="gramEnd"/>
      <w:r w:rsidRPr="00C95AF0">
        <w:rPr>
          <w:b/>
          <w:color w:val="000000"/>
          <w:sz w:val="24"/>
          <w:szCs w:val="24"/>
        </w:rPr>
        <w:t xml:space="preserve"> save</w:t>
      </w:r>
      <w:r w:rsidRPr="00C95AF0">
        <w:rPr>
          <w:color w:val="000000"/>
          <w:sz w:val="24"/>
          <w:szCs w:val="24"/>
        </w:rPr>
        <w:t>.</w:t>
      </w:r>
    </w:p>
    <w:p w:rsidR="008111F9" w:rsidRDefault="008C0496" w:rsidP="008C0496">
      <w:pPr>
        <w:autoSpaceDE w:val="0"/>
        <w:autoSpaceDN w:val="0"/>
        <w:adjustRightInd w:val="0"/>
        <w:rPr>
          <w:color w:val="000000"/>
          <w:sz w:val="24"/>
          <w:szCs w:val="24"/>
        </w:rPr>
      </w:pPr>
      <w:r w:rsidRPr="00C95AF0">
        <w:rPr>
          <w:color w:val="000000"/>
          <w:sz w:val="24"/>
          <w:szCs w:val="24"/>
        </w:rPr>
        <w:t>The disaster he threatened would be a disaster to him, sorrow and excruciating anguish’, (</w:t>
      </w:r>
      <w:proofErr w:type="spellStart"/>
      <w:r w:rsidRPr="00C95AF0">
        <w:rPr>
          <w:color w:val="000000"/>
          <w:sz w:val="24"/>
          <w:szCs w:val="24"/>
        </w:rPr>
        <w:t>Heschel</w:t>
      </w:r>
      <w:proofErr w:type="spellEnd"/>
      <w:r w:rsidRPr="00C95AF0">
        <w:rPr>
          <w:color w:val="000000"/>
          <w:sz w:val="24"/>
          <w:szCs w:val="24"/>
        </w:rPr>
        <w:t xml:space="preserve"> 2001: 153).</w:t>
      </w:r>
    </w:p>
    <w:p w:rsidR="008C0496" w:rsidRPr="00C95AF0" w:rsidRDefault="003B65F1" w:rsidP="008C0496">
      <w:pPr>
        <w:autoSpaceDE w:val="0"/>
        <w:autoSpaceDN w:val="0"/>
        <w:adjustRightInd w:val="0"/>
        <w:rPr>
          <w:color w:val="000000"/>
          <w:sz w:val="24"/>
          <w:szCs w:val="24"/>
        </w:rPr>
      </w:pPr>
      <w:r w:rsidRPr="00C95AF0">
        <w:rPr>
          <w:color w:val="000000"/>
          <w:sz w:val="24"/>
          <w:szCs w:val="24"/>
        </w:rPr>
        <w:t>Jeremiah calls out, “</w:t>
      </w:r>
      <w:r w:rsidR="008C0496" w:rsidRPr="00C95AF0">
        <w:rPr>
          <w:color w:val="000000"/>
          <w:sz w:val="24"/>
          <w:szCs w:val="24"/>
        </w:rPr>
        <w:t xml:space="preserve">Hear and give ear; do not be </w:t>
      </w:r>
      <w:r w:rsidR="006B6D96" w:rsidRPr="00C95AF0">
        <w:rPr>
          <w:color w:val="000000"/>
          <w:sz w:val="24"/>
          <w:szCs w:val="24"/>
        </w:rPr>
        <w:t>haughty, for</w:t>
      </w:r>
      <w:r w:rsidR="008C0496" w:rsidRPr="00C95AF0">
        <w:rPr>
          <w:color w:val="000000"/>
          <w:sz w:val="24"/>
          <w:szCs w:val="24"/>
        </w:rPr>
        <w:t xml:space="preserve"> the LORD has spoken.  Give glory to the LORD your God before he brings darkness, and before your feet </w:t>
      </w:r>
      <w:r w:rsidR="006B6D96" w:rsidRPr="00C95AF0">
        <w:rPr>
          <w:color w:val="000000"/>
          <w:sz w:val="24"/>
          <w:szCs w:val="24"/>
        </w:rPr>
        <w:t>stumble on</w:t>
      </w:r>
      <w:r w:rsidR="008C0496" w:rsidRPr="00C95AF0">
        <w:rPr>
          <w:color w:val="000000"/>
          <w:sz w:val="24"/>
          <w:szCs w:val="24"/>
        </w:rPr>
        <w:t xml:space="preserve"> the mountains at </w:t>
      </w:r>
      <w:r w:rsidR="006B6D96" w:rsidRPr="00C95AF0">
        <w:rPr>
          <w:color w:val="000000"/>
          <w:sz w:val="24"/>
          <w:szCs w:val="24"/>
        </w:rPr>
        <w:t>twilight; while</w:t>
      </w:r>
      <w:r w:rsidR="008C0496" w:rsidRPr="00C95AF0">
        <w:rPr>
          <w:color w:val="000000"/>
          <w:sz w:val="24"/>
          <w:szCs w:val="24"/>
        </w:rPr>
        <w:t xml:space="preserve"> you look for </w:t>
      </w:r>
      <w:r w:rsidR="006B6D96" w:rsidRPr="00C95AF0">
        <w:rPr>
          <w:color w:val="000000"/>
          <w:sz w:val="24"/>
          <w:szCs w:val="24"/>
        </w:rPr>
        <w:t>light, he</w:t>
      </w:r>
      <w:r w:rsidR="008C0496" w:rsidRPr="00C95AF0">
        <w:rPr>
          <w:color w:val="000000"/>
          <w:sz w:val="24"/>
          <w:szCs w:val="24"/>
        </w:rPr>
        <w:t xml:space="preserve"> turns it into </w:t>
      </w:r>
      <w:r w:rsidR="006B6D96" w:rsidRPr="00C95AF0">
        <w:rPr>
          <w:color w:val="000000"/>
          <w:sz w:val="24"/>
          <w:szCs w:val="24"/>
        </w:rPr>
        <w:t>gloom and</w:t>
      </w:r>
      <w:r w:rsidR="008C0496" w:rsidRPr="00C95AF0">
        <w:rPr>
          <w:color w:val="000000"/>
          <w:sz w:val="24"/>
          <w:szCs w:val="24"/>
        </w:rPr>
        <w:t xml:space="preserve"> makes it deep darkness.  But if you will not </w:t>
      </w:r>
      <w:r w:rsidR="006B6D96" w:rsidRPr="00C95AF0">
        <w:rPr>
          <w:color w:val="000000"/>
          <w:sz w:val="24"/>
          <w:szCs w:val="24"/>
        </w:rPr>
        <w:t>listen, my</w:t>
      </w:r>
      <w:r w:rsidR="008C0496" w:rsidRPr="00C95AF0">
        <w:rPr>
          <w:color w:val="000000"/>
          <w:sz w:val="24"/>
          <w:szCs w:val="24"/>
        </w:rPr>
        <w:t xml:space="preserve"> soul will weep in secret for your </w:t>
      </w:r>
      <w:r w:rsidR="006B6D96" w:rsidRPr="00C95AF0">
        <w:rPr>
          <w:color w:val="000000"/>
          <w:sz w:val="24"/>
          <w:szCs w:val="24"/>
        </w:rPr>
        <w:t>pride; my</w:t>
      </w:r>
      <w:r w:rsidR="008C0496" w:rsidRPr="00C95AF0">
        <w:rPr>
          <w:color w:val="000000"/>
          <w:sz w:val="24"/>
          <w:szCs w:val="24"/>
        </w:rPr>
        <w:t xml:space="preserve"> eyes will weep bitterly and run down with </w:t>
      </w:r>
      <w:r w:rsidR="006B6D96" w:rsidRPr="00C95AF0">
        <w:rPr>
          <w:color w:val="000000"/>
          <w:sz w:val="24"/>
          <w:szCs w:val="24"/>
        </w:rPr>
        <w:t>tears, because</w:t>
      </w:r>
      <w:r w:rsidR="008C0496" w:rsidRPr="00C95AF0">
        <w:rPr>
          <w:color w:val="000000"/>
          <w:sz w:val="24"/>
          <w:szCs w:val="24"/>
        </w:rPr>
        <w:t xml:space="preserve"> the LORD's flock has been taken captive</w:t>
      </w:r>
      <w:r w:rsidRPr="00C95AF0">
        <w:rPr>
          <w:color w:val="000000"/>
          <w:sz w:val="24"/>
          <w:szCs w:val="24"/>
        </w:rPr>
        <w:t>”,</w:t>
      </w:r>
      <w:r w:rsidR="008C0496" w:rsidRPr="00C95AF0">
        <w:rPr>
          <w:color w:val="000000"/>
          <w:sz w:val="24"/>
          <w:szCs w:val="24"/>
        </w:rPr>
        <w:t xml:space="preserve"> </w:t>
      </w:r>
      <w:proofErr w:type="spellStart"/>
      <w:r w:rsidR="008C0496" w:rsidRPr="00C95AF0">
        <w:rPr>
          <w:color w:val="000000"/>
          <w:sz w:val="24"/>
          <w:szCs w:val="24"/>
        </w:rPr>
        <w:t>Jer</w:t>
      </w:r>
      <w:proofErr w:type="spellEnd"/>
      <w:r w:rsidR="008C0496" w:rsidRPr="00C95AF0">
        <w:rPr>
          <w:color w:val="000000"/>
          <w:sz w:val="24"/>
          <w:szCs w:val="24"/>
        </w:rPr>
        <w:t xml:space="preserve"> 13:15-17</w:t>
      </w:r>
      <w:r w:rsidR="00F914C1" w:rsidRPr="00C95AF0">
        <w:rPr>
          <w:color w:val="000000"/>
          <w:sz w:val="24"/>
          <w:szCs w:val="24"/>
        </w:rPr>
        <w:t>.</w:t>
      </w:r>
    </w:p>
    <w:p w:rsidR="008C0496" w:rsidRPr="00C95AF0" w:rsidRDefault="008C0496" w:rsidP="008C0496">
      <w:pPr>
        <w:autoSpaceDE w:val="0"/>
        <w:autoSpaceDN w:val="0"/>
        <w:adjustRightInd w:val="0"/>
        <w:rPr>
          <w:color w:val="000000"/>
          <w:sz w:val="24"/>
          <w:szCs w:val="24"/>
        </w:rPr>
      </w:pPr>
    </w:p>
    <w:p w:rsidR="008C0496" w:rsidRPr="00C95AF0" w:rsidRDefault="008C0496" w:rsidP="008C0496">
      <w:pPr>
        <w:autoSpaceDE w:val="0"/>
        <w:autoSpaceDN w:val="0"/>
        <w:adjustRightInd w:val="0"/>
        <w:rPr>
          <w:sz w:val="24"/>
          <w:szCs w:val="24"/>
        </w:rPr>
      </w:pPr>
      <w:r w:rsidRPr="00C95AF0">
        <w:rPr>
          <w:color w:val="000000"/>
          <w:sz w:val="24"/>
          <w:szCs w:val="24"/>
        </w:rPr>
        <w:t xml:space="preserve">In </w:t>
      </w:r>
      <w:r w:rsidRPr="00C95AF0">
        <w:rPr>
          <w:sz w:val="24"/>
          <w:szCs w:val="24"/>
        </w:rPr>
        <w:t xml:space="preserve">passages such as </w:t>
      </w:r>
      <w:proofErr w:type="spellStart"/>
      <w:r w:rsidRPr="00C95AF0">
        <w:rPr>
          <w:sz w:val="24"/>
          <w:szCs w:val="24"/>
        </w:rPr>
        <w:t>Jer</w:t>
      </w:r>
      <w:proofErr w:type="spellEnd"/>
      <w:r w:rsidRPr="00C95AF0">
        <w:rPr>
          <w:sz w:val="24"/>
          <w:szCs w:val="24"/>
        </w:rPr>
        <w:t xml:space="preserve"> 4:19-20, </w:t>
      </w:r>
      <w:smartTag w:uri="urn:schemas-microsoft-com:office:smarttags" w:element="time">
        <w:smartTagPr>
          <w:attr w:name="Hour" w:val="8"/>
          <w:attr w:name="Minute" w:val="18"/>
        </w:smartTagPr>
        <w:r w:rsidRPr="00C95AF0">
          <w:rPr>
            <w:sz w:val="24"/>
            <w:szCs w:val="24"/>
          </w:rPr>
          <w:t>8:18</w:t>
        </w:r>
      </w:smartTag>
      <w:r w:rsidRPr="00C95AF0">
        <w:rPr>
          <w:sz w:val="24"/>
          <w:szCs w:val="24"/>
        </w:rPr>
        <w:t xml:space="preserve">-19 and </w:t>
      </w:r>
      <w:smartTag w:uri="urn:schemas-microsoft-com:office:smarttags" w:element="time">
        <w:smartTagPr>
          <w:attr w:name="Hour" w:val="10"/>
          <w:attr w:name="Minute" w:val="19"/>
        </w:smartTagPr>
        <w:r w:rsidRPr="00C95AF0">
          <w:rPr>
            <w:sz w:val="24"/>
            <w:szCs w:val="24"/>
          </w:rPr>
          <w:t>10:19</w:t>
        </w:r>
      </w:smartTag>
      <w:r w:rsidRPr="00C95AF0">
        <w:rPr>
          <w:sz w:val="24"/>
          <w:szCs w:val="24"/>
        </w:rPr>
        <w:t xml:space="preserve"> there are deep cries of anguish such as –</w:t>
      </w:r>
    </w:p>
    <w:p w:rsidR="008C0496" w:rsidRPr="00FA37EB" w:rsidRDefault="008C0496" w:rsidP="008C0496">
      <w:pPr>
        <w:autoSpaceDE w:val="0"/>
        <w:autoSpaceDN w:val="0"/>
        <w:adjustRightInd w:val="0"/>
        <w:rPr>
          <w:color w:val="000000"/>
        </w:rPr>
      </w:pPr>
      <w:r w:rsidRPr="00FA37EB">
        <w:rPr>
          <w:color w:val="000000"/>
        </w:rPr>
        <w:t xml:space="preserve">My anguish, my anguish! I writhe in pain!  Oh, the walls of my heart!  My heart is beating </w:t>
      </w:r>
      <w:r w:rsidR="006B6D96" w:rsidRPr="00FA37EB">
        <w:rPr>
          <w:color w:val="000000"/>
        </w:rPr>
        <w:t>wildly; I</w:t>
      </w:r>
      <w:r w:rsidRPr="00FA37EB">
        <w:rPr>
          <w:color w:val="000000"/>
        </w:rPr>
        <w:t xml:space="preserve"> cannot keep </w:t>
      </w:r>
      <w:r w:rsidR="006B6D96" w:rsidRPr="00FA37EB">
        <w:rPr>
          <w:color w:val="000000"/>
        </w:rPr>
        <w:t>silent; for</w:t>
      </w:r>
      <w:r w:rsidRPr="00FA37EB">
        <w:rPr>
          <w:color w:val="000000"/>
        </w:rPr>
        <w:t xml:space="preserve"> </w:t>
      </w:r>
      <w:r w:rsidR="006B6D96" w:rsidRPr="00FA37EB">
        <w:rPr>
          <w:color w:val="000000"/>
        </w:rPr>
        <w:t>I hear</w:t>
      </w:r>
      <w:r w:rsidRPr="00FA37EB">
        <w:rPr>
          <w:color w:val="000000"/>
        </w:rPr>
        <w:t xml:space="preserve"> the sound of the </w:t>
      </w:r>
      <w:r w:rsidR="006B6D96" w:rsidRPr="00FA37EB">
        <w:rPr>
          <w:color w:val="000000"/>
        </w:rPr>
        <w:t>trumpet, the</w:t>
      </w:r>
      <w:r w:rsidRPr="00FA37EB">
        <w:rPr>
          <w:color w:val="000000"/>
        </w:rPr>
        <w:t xml:space="preserve"> alarm of war.  Disaster overtakes disaster, the whole land is laid waste (</w:t>
      </w:r>
      <w:proofErr w:type="spellStart"/>
      <w:r w:rsidRPr="00FA37EB">
        <w:rPr>
          <w:color w:val="000000"/>
        </w:rPr>
        <w:t>Jer</w:t>
      </w:r>
      <w:proofErr w:type="spellEnd"/>
      <w:r w:rsidRPr="00FA37EB">
        <w:rPr>
          <w:color w:val="000000"/>
        </w:rPr>
        <w:t xml:space="preserve"> </w:t>
      </w:r>
      <w:smartTag w:uri="urn:schemas-microsoft-com:office:smarttags" w:element="time">
        <w:smartTagPr>
          <w:attr w:name="Hour" w:val="16"/>
          <w:attr w:name="Minute" w:val="19"/>
        </w:smartTagPr>
        <w:r w:rsidRPr="00FA37EB">
          <w:rPr>
            <w:color w:val="000000"/>
          </w:rPr>
          <w:t>4:19</w:t>
        </w:r>
      </w:smartTag>
      <w:r w:rsidRPr="00FA37EB">
        <w:rPr>
          <w:color w:val="000000"/>
        </w:rPr>
        <w:t xml:space="preserve">-20).  </w:t>
      </w:r>
    </w:p>
    <w:p w:rsidR="008C0496" w:rsidRPr="00C95AF0" w:rsidRDefault="008C0496" w:rsidP="008C0496">
      <w:pPr>
        <w:autoSpaceDE w:val="0"/>
        <w:autoSpaceDN w:val="0"/>
        <w:adjustRightInd w:val="0"/>
        <w:rPr>
          <w:color w:val="000000"/>
          <w:sz w:val="24"/>
          <w:szCs w:val="24"/>
        </w:rPr>
      </w:pPr>
    </w:p>
    <w:p w:rsidR="008C0496" w:rsidRPr="00C95AF0" w:rsidRDefault="008C0496" w:rsidP="008C0496">
      <w:pPr>
        <w:autoSpaceDE w:val="0"/>
        <w:autoSpaceDN w:val="0"/>
        <w:adjustRightInd w:val="0"/>
        <w:rPr>
          <w:color w:val="000000"/>
          <w:sz w:val="24"/>
          <w:szCs w:val="24"/>
        </w:rPr>
      </w:pPr>
      <w:r w:rsidRPr="00C95AF0">
        <w:rPr>
          <w:color w:val="000000"/>
          <w:sz w:val="24"/>
          <w:szCs w:val="24"/>
        </w:rPr>
        <w:t>Jeremiah longed for the nation to escape from the judgments of God that would flow from his own mouth. He tried, without success, to hold back the prophetic word –</w:t>
      </w:r>
    </w:p>
    <w:p w:rsidR="008C0496" w:rsidRPr="00C95AF0" w:rsidRDefault="008C0496" w:rsidP="008C0496">
      <w:pPr>
        <w:autoSpaceDE w:val="0"/>
        <w:autoSpaceDN w:val="0"/>
        <w:adjustRightInd w:val="0"/>
        <w:rPr>
          <w:color w:val="000000"/>
          <w:sz w:val="24"/>
          <w:szCs w:val="24"/>
        </w:rPr>
      </w:pPr>
      <w:r w:rsidRPr="00C95AF0">
        <w:rPr>
          <w:color w:val="000000"/>
          <w:sz w:val="24"/>
          <w:szCs w:val="24"/>
        </w:rPr>
        <w:t xml:space="preserve">If I say, "I will not mention </w:t>
      </w:r>
      <w:r w:rsidR="002818D1" w:rsidRPr="00C95AF0">
        <w:rPr>
          <w:color w:val="000000"/>
          <w:sz w:val="24"/>
          <w:szCs w:val="24"/>
        </w:rPr>
        <w:t>him, or</w:t>
      </w:r>
      <w:r w:rsidRPr="00C95AF0">
        <w:rPr>
          <w:color w:val="000000"/>
          <w:sz w:val="24"/>
          <w:szCs w:val="24"/>
        </w:rPr>
        <w:t xml:space="preserve"> speak any more in his name,</w:t>
      </w:r>
      <w:r w:rsidR="002818D1" w:rsidRPr="00C95AF0">
        <w:rPr>
          <w:color w:val="000000"/>
          <w:sz w:val="24"/>
          <w:szCs w:val="24"/>
        </w:rPr>
        <w:t>” then</w:t>
      </w:r>
      <w:r w:rsidRPr="00C95AF0">
        <w:rPr>
          <w:color w:val="000000"/>
          <w:sz w:val="24"/>
          <w:szCs w:val="24"/>
        </w:rPr>
        <w:t xml:space="preserve"> within me there is something like a burning </w:t>
      </w:r>
      <w:r w:rsidR="002818D1" w:rsidRPr="00C95AF0">
        <w:rPr>
          <w:color w:val="000000"/>
          <w:sz w:val="24"/>
          <w:szCs w:val="24"/>
        </w:rPr>
        <w:t>fire shut</w:t>
      </w:r>
      <w:r w:rsidRPr="00C95AF0">
        <w:rPr>
          <w:color w:val="000000"/>
          <w:sz w:val="24"/>
          <w:szCs w:val="24"/>
        </w:rPr>
        <w:t xml:space="preserve"> up in my </w:t>
      </w:r>
      <w:r w:rsidR="002818D1" w:rsidRPr="00C95AF0">
        <w:rPr>
          <w:color w:val="000000"/>
          <w:sz w:val="24"/>
          <w:szCs w:val="24"/>
        </w:rPr>
        <w:t>bones; I</w:t>
      </w:r>
      <w:r w:rsidRPr="00C95AF0">
        <w:rPr>
          <w:color w:val="000000"/>
          <w:sz w:val="24"/>
          <w:szCs w:val="24"/>
        </w:rPr>
        <w:t xml:space="preserve"> am weary with holding it in, and I cannot (</w:t>
      </w:r>
      <w:proofErr w:type="spellStart"/>
      <w:r w:rsidRPr="00C95AF0">
        <w:rPr>
          <w:color w:val="000000"/>
          <w:sz w:val="24"/>
          <w:szCs w:val="24"/>
        </w:rPr>
        <w:t>Jer</w:t>
      </w:r>
      <w:proofErr w:type="spellEnd"/>
      <w:r w:rsidRPr="00C95AF0">
        <w:rPr>
          <w:color w:val="000000"/>
          <w:sz w:val="24"/>
          <w:szCs w:val="24"/>
        </w:rPr>
        <w:t xml:space="preserve"> 20:9)</w:t>
      </w:r>
      <w:r w:rsidR="007C1266" w:rsidRPr="00C95AF0">
        <w:rPr>
          <w:color w:val="000000"/>
          <w:sz w:val="24"/>
          <w:szCs w:val="24"/>
        </w:rPr>
        <w:t>.</w:t>
      </w:r>
    </w:p>
    <w:p w:rsidR="00734CAB" w:rsidRPr="00C95AF0" w:rsidRDefault="00734CAB" w:rsidP="008C0496">
      <w:pPr>
        <w:autoSpaceDE w:val="0"/>
        <w:autoSpaceDN w:val="0"/>
        <w:adjustRightInd w:val="0"/>
        <w:rPr>
          <w:color w:val="000000"/>
          <w:sz w:val="24"/>
          <w:szCs w:val="24"/>
        </w:rPr>
      </w:pPr>
    </w:p>
    <w:p w:rsidR="008C0496" w:rsidRPr="00FA37EB" w:rsidRDefault="007D0B27" w:rsidP="008C0496">
      <w:pPr>
        <w:autoSpaceDE w:val="0"/>
        <w:autoSpaceDN w:val="0"/>
        <w:adjustRightInd w:val="0"/>
        <w:rPr>
          <w:color w:val="000000"/>
        </w:rPr>
      </w:pPr>
      <w:r w:rsidRPr="00FA37EB">
        <w:rPr>
          <w:color w:val="000000"/>
        </w:rPr>
        <w:t>(</w:t>
      </w:r>
      <w:proofErr w:type="spellStart"/>
      <w:r w:rsidRPr="00FA37EB">
        <w:rPr>
          <w:color w:val="000000"/>
        </w:rPr>
        <w:t>Brueggemann</w:t>
      </w:r>
      <w:proofErr w:type="spellEnd"/>
      <w:r w:rsidRPr="00FA37EB">
        <w:rPr>
          <w:color w:val="000000"/>
        </w:rPr>
        <w:t xml:space="preserve"> 1998: 22f).</w:t>
      </w:r>
      <w:r w:rsidR="00E27891" w:rsidRPr="00FA37EB">
        <w:rPr>
          <w:color w:val="000000"/>
        </w:rPr>
        <w:t xml:space="preserve"> </w:t>
      </w:r>
      <w:r w:rsidR="008C0496" w:rsidRPr="00FA37EB">
        <w:rPr>
          <w:color w:val="000000"/>
        </w:rPr>
        <w:t>The ‘prophetic passion’ was stronger than his will and the fire in his belly gave birth to calls of repentance but also words of judgment that brought destruction, death and exile. Judah’s world would be undone; king captured, temple destroyed, and a new world of exile created for the people of God in the distant land of Babylon</w:t>
      </w:r>
      <w:r w:rsidRPr="00FA37EB">
        <w:rPr>
          <w:color w:val="000000"/>
        </w:rPr>
        <w:t>.</w:t>
      </w:r>
      <w:r w:rsidR="008C0496" w:rsidRPr="00FA37EB">
        <w:rPr>
          <w:color w:val="000000"/>
        </w:rPr>
        <w:t xml:space="preserve"> </w:t>
      </w:r>
      <w:r w:rsidRPr="00FA37EB">
        <w:rPr>
          <w:color w:val="000000"/>
        </w:rPr>
        <w:t xml:space="preserve">… </w:t>
      </w:r>
      <w:r w:rsidR="00F914C1" w:rsidRPr="00FA37EB">
        <w:rPr>
          <w:color w:val="000000"/>
        </w:rPr>
        <w:t xml:space="preserve"> “</w:t>
      </w:r>
      <w:r w:rsidR="008C0496" w:rsidRPr="00FA37EB">
        <w:rPr>
          <w:color w:val="000000"/>
        </w:rPr>
        <w:t xml:space="preserve">Language about the wrath of God is difficult for us to hear. We are wont to think that the love of God overrides such anger, but that surely is not the case in this portrayal of God. … The wrath of God in Jeremiah is not that of an indifferent sovereign who crassly retaliates, but it is that of one who is intimate in covenantal relation and therefore is wounded by infidelity and rejection.   While such an outburst may not be congenial to popular theology, it is indeed congruent with the metaphor of hurt turned to vigorous rejection. The God whose outstretched arm saved now outstretches the same arm to terminate. </w:t>
      </w:r>
    </w:p>
    <w:p w:rsidR="006359F5" w:rsidRDefault="006359F5" w:rsidP="006359F5">
      <w:pPr>
        <w:spacing w:before="100" w:beforeAutospacing="1" w:after="100" w:afterAutospacing="1"/>
        <w:rPr>
          <w:color w:val="000000"/>
        </w:rPr>
      </w:pPr>
      <w:r w:rsidRPr="006359F5">
        <w:rPr>
          <w:color w:val="000000"/>
        </w:rPr>
        <w:t xml:space="preserve">Amos 3:7 Surely the Lord God does nothing, without revealing his secret to his servants the prophets. </w:t>
      </w:r>
      <w:r w:rsidR="007F40D1">
        <w:rPr>
          <w:color w:val="000000"/>
        </w:rPr>
        <w:t>Where are the prophets today?</w:t>
      </w:r>
    </w:p>
    <w:p w:rsidR="008111F9" w:rsidRPr="007F40D1" w:rsidRDefault="007F40D1" w:rsidP="008111F9">
      <w:pPr>
        <w:contextualSpacing/>
        <w:rPr>
          <w:b/>
          <w:sz w:val="24"/>
          <w:szCs w:val="24"/>
        </w:rPr>
      </w:pPr>
      <w:r w:rsidRPr="007F40D1">
        <w:rPr>
          <w:b/>
          <w:sz w:val="24"/>
          <w:szCs w:val="24"/>
        </w:rPr>
        <w:t>T</w:t>
      </w:r>
      <w:r w:rsidR="00563F2D" w:rsidRPr="007F40D1">
        <w:rPr>
          <w:b/>
          <w:sz w:val="24"/>
          <w:szCs w:val="24"/>
        </w:rPr>
        <w:t>he Wrath and pain of God at the cross.</w:t>
      </w:r>
    </w:p>
    <w:p w:rsidR="002640F6" w:rsidRPr="00FA37EB" w:rsidRDefault="002640F6" w:rsidP="008111F9">
      <w:pPr>
        <w:contextualSpacing/>
        <w:rPr>
          <w:rFonts w:eastAsia="Times New Roman" w:cs="Times New Roman"/>
          <w:lang w:eastAsia="en-AU"/>
        </w:rPr>
      </w:pPr>
      <w:r w:rsidRPr="007F40D1">
        <w:rPr>
          <w:rFonts w:eastAsia="Times New Roman" w:cs="Times New Roman"/>
          <w:b/>
          <w:bCs/>
          <w:lang w:val="en-US" w:eastAsia="en-AU"/>
        </w:rPr>
        <w:t>Isaiah 53:1–11</w:t>
      </w:r>
      <w:r w:rsidRPr="007F40D1">
        <w:rPr>
          <w:rFonts w:eastAsia="Times New Roman" w:cs="Times New Roman"/>
          <w:b/>
          <w:bCs/>
          <w:lang w:eastAsia="en-AU"/>
        </w:rPr>
        <w:t xml:space="preserve"> </w:t>
      </w:r>
      <w:r w:rsidRPr="007F40D1">
        <w:rPr>
          <w:rFonts w:eastAsia="Times New Roman" w:cs="Times New Roman"/>
          <w:lang w:val="en-US" w:eastAsia="en-AU"/>
        </w:rPr>
        <w:t xml:space="preserve">Who has believed </w:t>
      </w:r>
      <w:r w:rsidR="00E27891" w:rsidRPr="007F40D1">
        <w:rPr>
          <w:rFonts w:eastAsia="Times New Roman" w:cs="Times New Roman"/>
          <w:lang w:val="en-US" w:eastAsia="en-AU"/>
        </w:rPr>
        <w:t>what</w:t>
      </w:r>
      <w:r w:rsidR="00CC3EFA" w:rsidRPr="007F40D1">
        <w:rPr>
          <w:rFonts w:eastAsia="Times New Roman" w:cs="Times New Roman"/>
          <w:lang w:val="en-US" w:eastAsia="en-AU"/>
        </w:rPr>
        <w:t xml:space="preserve"> </w:t>
      </w:r>
      <w:r w:rsidRPr="007F40D1">
        <w:rPr>
          <w:rFonts w:eastAsia="Times New Roman" w:cs="Times New Roman"/>
          <w:lang w:val="en-US" w:eastAsia="en-AU"/>
        </w:rPr>
        <w:t xml:space="preserve">we have heard? And to whom has the arm of the </w:t>
      </w:r>
      <w:r w:rsidRPr="007F40D1">
        <w:rPr>
          <w:rFonts w:eastAsia="Times New Roman" w:cs="Times New Roman"/>
          <w:smallCaps/>
          <w:lang w:val="en-US" w:eastAsia="en-AU"/>
        </w:rPr>
        <w:t>Lord</w:t>
      </w:r>
      <w:r w:rsidRPr="007F40D1">
        <w:rPr>
          <w:rFonts w:eastAsia="Times New Roman" w:cs="Times New Roman"/>
          <w:lang w:val="en-US" w:eastAsia="en-AU"/>
        </w:rPr>
        <w:t xml:space="preserve"> been revealed? </w:t>
      </w:r>
      <w:r w:rsidRPr="007F40D1">
        <w:rPr>
          <w:rFonts w:eastAsia="Times New Roman" w:cs="Times New Roman"/>
          <w:b/>
          <w:bCs/>
          <w:lang w:eastAsia="en-AU"/>
        </w:rPr>
        <w:t>2</w:t>
      </w:r>
      <w:r w:rsidRPr="007F40D1">
        <w:rPr>
          <w:rFonts w:eastAsia="Times New Roman" w:cs="Times New Roman"/>
          <w:lang w:eastAsia="en-AU"/>
        </w:rPr>
        <w:t xml:space="preserve"> </w:t>
      </w:r>
      <w:r w:rsidRPr="007F40D1">
        <w:rPr>
          <w:rFonts w:eastAsia="Times New Roman" w:cs="Times New Roman"/>
          <w:lang w:val="en-US" w:eastAsia="en-AU"/>
        </w:rPr>
        <w:t xml:space="preserve">For he grew up before him like a young plant, and like a root out of dry ground; he had no form or majesty that we should look at him, nothing in his appearance that we should desire him. </w:t>
      </w:r>
      <w:r w:rsidRPr="007F40D1">
        <w:rPr>
          <w:rFonts w:eastAsia="Times New Roman" w:cs="Times New Roman"/>
          <w:b/>
          <w:bCs/>
          <w:lang w:eastAsia="en-AU"/>
        </w:rPr>
        <w:t>3</w:t>
      </w:r>
      <w:r w:rsidRPr="007F40D1">
        <w:rPr>
          <w:rFonts w:eastAsia="Times New Roman" w:cs="Times New Roman"/>
          <w:lang w:eastAsia="en-AU"/>
        </w:rPr>
        <w:t xml:space="preserve"> </w:t>
      </w:r>
      <w:r w:rsidRPr="007F40D1">
        <w:rPr>
          <w:rFonts w:eastAsia="Times New Roman" w:cs="Times New Roman"/>
          <w:lang w:val="en-US" w:eastAsia="en-AU"/>
        </w:rPr>
        <w:t>He was despised and rejected by others; a man of suffering and acquainted with infirmity; and as one from whom others hide their faces</w:t>
      </w:r>
      <w:r w:rsidRPr="007F40D1">
        <w:rPr>
          <w:rFonts w:eastAsia="Times New Roman" w:cs="Times New Roman"/>
          <w:lang w:eastAsia="en-AU"/>
        </w:rPr>
        <w:t xml:space="preserve"> </w:t>
      </w:r>
      <w:r w:rsidRPr="007F40D1">
        <w:rPr>
          <w:rFonts w:eastAsia="Times New Roman" w:cs="Times New Roman"/>
          <w:lang w:val="en-US" w:eastAsia="en-AU"/>
        </w:rPr>
        <w:t xml:space="preserve">he was despised, and we held him of no account. </w:t>
      </w:r>
      <w:r w:rsidRPr="007F40D1">
        <w:rPr>
          <w:rFonts w:eastAsia="Times New Roman" w:cs="Times New Roman"/>
          <w:b/>
          <w:bCs/>
          <w:lang w:eastAsia="en-AU"/>
        </w:rPr>
        <w:t>4</w:t>
      </w:r>
      <w:r w:rsidRPr="007F40D1">
        <w:rPr>
          <w:rFonts w:eastAsia="Times New Roman" w:cs="Times New Roman"/>
          <w:lang w:eastAsia="en-AU"/>
        </w:rPr>
        <w:t xml:space="preserve"> </w:t>
      </w:r>
      <w:r w:rsidRPr="007F40D1">
        <w:rPr>
          <w:rFonts w:eastAsia="Times New Roman" w:cs="Times New Roman"/>
          <w:lang w:val="en-US" w:eastAsia="en-AU"/>
        </w:rPr>
        <w:t xml:space="preserve">Surely he has borne our infirmities and carried our diseases; yet we accounted him stricken, struck down by God, and afflicted. </w:t>
      </w:r>
      <w:r w:rsidRPr="007F40D1">
        <w:rPr>
          <w:rFonts w:eastAsia="Times New Roman" w:cs="Times New Roman"/>
          <w:b/>
          <w:bCs/>
          <w:lang w:eastAsia="en-AU"/>
        </w:rPr>
        <w:t>5</w:t>
      </w:r>
      <w:r w:rsidRPr="007F40D1">
        <w:rPr>
          <w:rFonts w:eastAsia="Times New Roman" w:cs="Times New Roman"/>
          <w:lang w:eastAsia="en-AU"/>
        </w:rPr>
        <w:t xml:space="preserve"> </w:t>
      </w:r>
      <w:r w:rsidRPr="007F40D1">
        <w:rPr>
          <w:rFonts w:eastAsia="Times New Roman" w:cs="Times New Roman"/>
          <w:lang w:val="en-US" w:eastAsia="en-AU"/>
        </w:rPr>
        <w:t xml:space="preserve">But he was wounded for our transgressions, crushed for our iniquities; upon him was the punishment that made us whole, and by his bruises we are healed. </w:t>
      </w:r>
      <w:r w:rsidRPr="007F40D1">
        <w:rPr>
          <w:rFonts w:eastAsia="Times New Roman" w:cs="Times New Roman"/>
          <w:b/>
          <w:bCs/>
          <w:lang w:eastAsia="en-AU"/>
        </w:rPr>
        <w:t>6</w:t>
      </w:r>
      <w:r w:rsidRPr="007F40D1">
        <w:rPr>
          <w:rFonts w:eastAsia="Times New Roman" w:cs="Times New Roman"/>
          <w:lang w:eastAsia="en-AU"/>
        </w:rPr>
        <w:t xml:space="preserve"> </w:t>
      </w:r>
      <w:r w:rsidRPr="007F40D1">
        <w:rPr>
          <w:rFonts w:eastAsia="Times New Roman" w:cs="Times New Roman"/>
          <w:lang w:val="en-US" w:eastAsia="en-AU"/>
        </w:rPr>
        <w:t xml:space="preserve">All we like sheep have gone astray; we have all turned to our own way, and </w:t>
      </w:r>
      <w:r w:rsidRPr="007F40D1">
        <w:rPr>
          <w:rFonts w:eastAsia="Times New Roman" w:cs="Times New Roman"/>
          <w:b/>
          <w:lang w:val="en-US" w:eastAsia="en-AU"/>
        </w:rPr>
        <w:t xml:space="preserve">the </w:t>
      </w:r>
      <w:r w:rsidRPr="007F40D1">
        <w:rPr>
          <w:rFonts w:eastAsia="Times New Roman" w:cs="Times New Roman"/>
          <w:b/>
          <w:smallCaps/>
          <w:lang w:val="en-US" w:eastAsia="en-AU"/>
        </w:rPr>
        <w:t>Lord</w:t>
      </w:r>
      <w:r w:rsidRPr="007F40D1">
        <w:rPr>
          <w:rFonts w:eastAsia="Times New Roman" w:cs="Times New Roman"/>
          <w:b/>
          <w:lang w:val="en-US" w:eastAsia="en-AU"/>
        </w:rPr>
        <w:t xml:space="preserve"> has laid on him the iniquity of us all</w:t>
      </w:r>
      <w:r w:rsidRPr="007F40D1">
        <w:rPr>
          <w:rFonts w:eastAsia="Times New Roman" w:cs="Times New Roman"/>
          <w:lang w:val="en-US" w:eastAsia="en-AU"/>
        </w:rPr>
        <w:t xml:space="preserve">. </w:t>
      </w:r>
      <w:r w:rsidR="00755219" w:rsidRPr="007F40D1">
        <w:rPr>
          <w:rFonts w:eastAsia="Times New Roman" w:cs="Times New Roman"/>
          <w:lang w:val="en-US" w:eastAsia="en-AU"/>
        </w:rPr>
        <w:t xml:space="preserve">…. </w:t>
      </w:r>
      <w:r w:rsidRPr="007F40D1">
        <w:rPr>
          <w:rFonts w:eastAsia="Times New Roman" w:cs="Times New Roman"/>
          <w:b/>
          <w:bCs/>
          <w:lang w:eastAsia="en-AU"/>
        </w:rPr>
        <w:t>10</w:t>
      </w:r>
      <w:r w:rsidRPr="007F40D1">
        <w:rPr>
          <w:rFonts w:eastAsia="Times New Roman" w:cs="Times New Roman"/>
          <w:lang w:eastAsia="en-AU"/>
        </w:rPr>
        <w:t xml:space="preserve"> </w:t>
      </w:r>
      <w:r w:rsidRPr="007F40D1">
        <w:rPr>
          <w:rFonts w:eastAsia="Times New Roman" w:cs="Times New Roman"/>
          <w:lang w:val="en-US" w:eastAsia="en-AU"/>
        </w:rPr>
        <w:t xml:space="preserve">Yet it was the will of the </w:t>
      </w:r>
      <w:r w:rsidRPr="007F40D1">
        <w:rPr>
          <w:rFonts w:eastAsia="Times New Roman" w:cs="Times New Roman"/>
          <w:smallCaps/>
          <w:lang w:val="en-US" w:eastAsia="en-AU"/>
        </w:rPr>
        <w:t>Lord</w:t>
      </w:r>
      <w:r w:rsidRPr="007F40D1">
        <w:rPr>
          <w:rFonts w:eastAsia="Times New Roman" w:cs="Times New Roman"/>
          <w:lang w:val="en-US" w:eastAsia="en-AU"/>
        </w:rPr>
        <w:t xml:space="preserve"> to crush him with pain.</w:t>
      </w:r>
      <w:r w:rsidRPr="007F40D1">
        <w:rPr>
          <w:rFonts w:eastAsia="Times New Roman" w:cs="Times New Roman"/>
          <w:lang w:eastAsia="en-AU"/>
        </w:rPr>
        <w:t xml:space="preserve"> </w:t>
      </w:r>
      <w:r w:rsidRPr="007F40D1">
        <w:rPr>
          <w:rFonts w:eastAsia="Times New Roman" w:cs="Times New Roman"/>
          <w:lang w:val="en-US" w:eastAsia="en-AU"/>
        </w:rPr>
        <w:t xml:space="preserve">When </w:t>
      </w:r>
      <w:r w:rsidRPr="007F40D1">
        <w:rPr>
          <w:rFonts w:eastAsia="Times New Roman" w:cs="Times New Roman"/>
          <w:b/>
          <w:lang w:val="en-US" w:eastAsia="en-AU"/>
        </w:rPr>
        <w:t>you make his life an offering for sin</w:t>
      </w:r>
      <w:r w:rsidRPr="007F40D1">
        <w:rPr>
          <w:rFonts w:eastAsia="Times New Roman" w:cs="Times New Roman"/>
          <w:lang w:val="en-US" w:eastAsia="en-AU"/>
        </w:rPr>
        <w:t>,</w:t>
      </w:r>
      <w:r w:rsidRPr="007F40D1">
        <w:rPr>
          <w:rFonts w:eastAsia="Times New Roman" w:cs="Times New Roman"/>
          <w:lang w:eastAsia="en-AU"/>
        </w:rPr>
        <w:t xml:space="preserve"> </w:t>
      </w:r>
      <w:r w:rsidR="00FE0A4B" w:rsidRPr="007F40D1">
        <w:rPr>
          <w:rFonts w:eastAsia="Times New Roman" w:cs="Times New Roman"/>
          <w:lang w:val="en-US" w:eastAsia="en-AU"/>
        </w:rPr>
        <w:t xml:space="preserve">…      </w:t>
      </w:r>
      <w:r w:rsidRPr="007F40D1">
        <w:rPr>
          <w:rFonts w:eastAsia="Times New Roman" w:cs="Times New Roman"/>
          <w:b/>
          <w:bCs/>
          <w:lang w:eastAsia="en-AU"/>
        </w:rPr>
        <w:t>11</w:t>
      </w:r>
      <w:r w:rsidRPr="007F40D1">
        <w:rPr>
          <w:rFonts w:eastAsia="Times New Roman" w:cs="Times New Roman"/>
          <w:lang w:eastAsia="en-AU"/>
        </w:rPr>
        <w:t xml:space="preserve"> </w:t>
      </w:r>
      <w:r w:rsidRPr="007F40D1">
        <w:rPr>
          <w:rFonts w:eastAsia="Times New Roman" w:cs="Times New Roman"/>
          <w:lang w:val="en-US" w:eastAsia="en-AU"/>
        </w:rPr>
        <w:t>Out of his anguish he shall see light;</w:t>
      </w:r>
      <w:r w:rsidRPr="007F40D1">
        <w:rPr>
          <w:rFonts w:eastAsia="Times New Roman" w:cs="Times New Roman"/>
          <w:lang w:eastAsia="en-AU"/>
        </w:rPr>
        <w:t xml:space="preserve"> </w:t>
      </w:r>
      <w:r w:rsidRPr="007F40D1">
        <w:rPr>
          <w:rFonts w:eastAsia="Times New Roman" w:cs="Times New Roman"/>
          <w:lang w:val="en-US" w:eastAsia="en-AU"/>
        </w:rPr>
        <w:t xml:space="preserve">he shall find satisfaction through his knowledge. The righteous one, my servant, shall make many righteous, </w:t>
      </w:r>
      <w:r w:rsidRPr="007F40D1">
        <w:rPr>
          <w:rFonts w:eastAsia="Times New Roman" w:cs="Times New Roman"/>
          <w:b/>
          <w:lang w:val="en-US" w:eastAsia="en-AU"/>
        </w:rPr>
        <w:t>and he shall bear their iniquities</w:t>
      </w:r>
      <w:r w:rsidRPr="009C54D4">
        <w:rPr>
          <w:rFonts w:eastAsia="Times New Roman" w:cs="Times New Roman"/>
          <w:b/>
          <w:color w:val="FF0000"/>
          <w:lang w:val="en-US" w:eastAsia="en-AU"/>
        </w:rPr>
        <w:t>.</w:t>
      </w:r>
      <w:r w:rsidRPr="00FA37EB">
        <w:rPr>
          <w:rFonts w:eastAsia="Times New Roman" w:cs="Times New Roman"/>
          <w:lang w:eastAsia="en-AU"/>
        </w:rPr>
        <w:t xml:space="preserve"> </w:t>
      </w:r>
    </w:p>
    <w:p w:rsidR="00FE0A4B" w:rsidRDefault="00FE0A4B" w:rsidP="00596D00"/>
    <w:p w:rsidR="007F40D1" w:rsidRDefault="007F40D1">
      <w:pPr>
        <w:rPr>
          <w:b/>
          <w:color w:val="000000"/>
          <w:sz w:val="20"/>
          <w:szCs w:val="20"/>
        </w:rPr>
      </w:pPr>
      <w:r>
        <w:rPr>
          <w:b/>
          <w:color w:val="000000"/>
          <w:sz w:val="20"/>
          <w:szCs w:val="20"/>
        </w:rPr>
        <w:br w:type="page"/>
      </w:r>
    </w:p>
    <w:p w:rsidR="009D349F" w:rsidRDefault="009D349F" w:rsidP="00563F2D">
      <w:pPr>
        <w:tabs>
          <w:tab w:val="left" w:leader="underscore" w:pos="709"/>
        </w:tabs>
        <w:spacing w:after="180"/>
        <w:contextualSpacing/>
        <w:rPr>
          <w:sz w:val="20"/>
          <w:szCs w:val="20"/>
        </w:rPr>
      </w:pPr>
      <w:proofErr w:type="spellStart"/>
      <w:r w:rsidRPr="000B1155">
        <w:rPr>
          <w:b/>
          <w:color w:val="000000"/>
          <w:sz w:val="20"/>
          <w:szCs w:val="20"/>
        </w:rPr>
        <w:lastRenderedPageBreak/>
        <w:t>Brueggemann</w:t>
      </w:r>
      <w:proofErr w:type="spellEnd"/>
      <w:r w:rsidRPr="000B1155">
        <w:rPr>
          <w:b/>
          <w:color w:val="000000"/>
          <w:sz w:val="20"/>
          <w:szCs w:val="20"/>
        </w:rPr>
        <w:t>, Walter</w:t>
      </w:r>
      <w:r w:rsidRPr="006239CC">
        <w:rPr>
          <w:color w:val="000000"/>
          <w:sz w:val="20"/>
          <w:szCs w:val="20"/>
        </w:rPr>
        <w:t xml:space="preserve">. (1998). </w:t>
      </w:r>
      <w:r w:rsidRPr="006239CC">
        <w:rPr>
          <w:i/>
          <w:color w:val="000000"/>
          <w:sz w:val="20"/>
          <w:szCs w:val="20"/>
        </w:rPr>
        <w:t>A Commentary on Jeremiah: Exile &amp; Home coming.</w:t>
      </w:r>
      <w:r w:rsidRPr="006239CC">
        <w:rPr>
          <w:color w:val="000000"/>
          <w:sz w:val="20"/>
          <w:szCs w:val="20"/>
        </w:rPr>
        <w:t xml:space="preserve"> </w:t>
      </w:r>
      <w:r w:rsidRPr="006239CC">
        <w:rPr>
          <w:sz w:val="20"/>
          <w:szCs w:val="20"/>
        </w:rPr>
        <w:t>Grand Rapids, MI Cambridge U.K: W.B. Eerdmans.</w:t>
      </w:r>
    </w:p>
    <w:p w:rsidR="00084451" w:rsidRPr="000C3F00" w:rsidRDefault="00084451" w:rsidP="00563F2D">
      <w:pPr>
        <w:tabs>
          <w:tab w:val="left" w:leader="underscore" w:pos="709"/>
        </w:tabs>
        <w:spacing w:after="180"/>
        <w:contextualSpacing/>
        <w:rPr>
          <w:sz w:val="10"/>
          <w:szCs w:val="10"/>
        </w:rPr>
      </w:pPr>
    </w:p>
    <w:p w:rsidR="00084451" w:rsidRDefault="00084451" w:rsidP="00563F2D">
      <w:pPr>
        <w:tabs>
          <w:tab w:val="left" w:leader="underscore" w:pos="709"/>
        </w:tabs>
        <w:spacing w:after="180"/>
        <w:contextualSpacing/>
        <w:rPr>
          <w:sz w:val="20"/>
          <w:szCs w:val="20"/>
        </w:rPr>
      </w:pPr>
      <w:r w:rsidRPr="000C3F00">
        <w:rPr>
          <w:b/>
          <w:sz w:val="20"/>
          <w:szCs w:val="20"/>
        </w:rPr>
        <w:t>Carrol, Robert. P.</w:t>
      </w:r>
      <w:r>
        <w:rPr>
          <w:sz w:val="20"/>
          <w:szCs w:val="20"/>
        </w:rPr>
        <w:t xml:space="preserve"> 1986. </w:t>
      </w:r>
      <w:r w:rsidRPr="00084451">
        <w:rPr>
          <w:i/>
          <w:sz w:val="20"/>
          <w:szCs w:val="20"/>
        </w:rPr>
        <w:t>Jeremiah</w:t>
      </w:r>
      <w:r>
        <w:rPr>
          <w:sz w:val="20"/>
          <w:szCs w:val="20"/>
        </w:rPr>
        <w:t xml:space="preserve">.  </w:t>
      </w:r>
      <w:r w:rsidR="000C3F00">
        <w:rPr>
          <w:sz w:val="20"/>
          <w:szCs w:val="20"/>
        </w:rPr>
        <w:t>SCM PRESS LTD.</w:t>
      </w:r>
    </w:p>
    <w:p w:rsidR="004D3AD7" w:rsidRPr="000C3F00" w:rsidRDefault="004D3AD7" w:rsidP="00563F2D">
      <w:pPr>
        <w:tabs>
          <w:tab w:val="left" w:leader="underscore" w:pos="709"/>
        </w:tabs>
        <w:spacing w:after="180"/>
        <w:contextualSpacing/>
        <w:rPr>
          <w:sz w:val="10"/>
          <w:szCs w:val="10"/>
        </w:rPr>
      </w:pPr>
    </w:p>
    <w:p w:rsidR="00484B27" w:rsidRDefault="00484B27" w:rsidP="00563F2D">
      <w:pPr>
        <w:tabs>
          <w:tab w:val="left" w:leader="underscore" w:pos="709"/>
        </w:tabs>
        <w:spacing w:after="180"/>
        <w:contextualSpacing/>
        <w:rPr>
          <w:sz w:val="20"/>
          <w:szCs w:val="20"/>
        </w:rPr>
      </w:pPr>
      <w:proofErr w:type="spellStart"/>
      <w:r w:rsidRPr="000B1155">
        <w:rPr>
          <w:b/>
          <w:sz w:val="20"/>
          <w:szCs w:val="20"/>
        </w:rPr>
        <w:t>Freth</w:t>
      </w:r>
      <w:r w:rsidR="00252EB5" w:rsidRPr="000B1155">
        <w:rPr>
          <w:b/>
          <w:sz w:val="20"/>
          <w:szCs w:val="20"/>
        </w:rPr>
        <w:t>eim</w:t>
      </w:r>
      <w:proofErr w:type="spellEnd"/>
      <w:r w:rsidR="00252EB5" w:rsidRPr="000B1155">
        <w:rPr>
          <w:b/>
          <w:sz w:val="20"/>
          <w:szCs w:val="20"/>
        </w:rPr>
        <w:t xml:space="preserve"> Terence.</w:t>
      </w:r>
      <w:r w:rsidR="00084451">
        <w:rPr>
          <w:b/>
          <w:sz w:val="20"/>
          <w:szCs w:val="20"/>
        </w:rPr>
        <w:t xml:space="preserve"> </w:t>
      </w:r>
      <w:r w:rsidR="00252EB5" w:rsidRPr="000B1155">
        <w:rPr>
          <w:b/>
          <w:sz w:val="20"/>
          <w:szCs w:val="20"/>
        </w:rPr>
        <w:t>E</w:t>
      </w:r>
      <w:r w:rsidR="00084451">
        <w:rPr>
          <w:sz w:val="20"/>
          <w:szCs w:val="20"/>
        </w:rPr>
        <w:t xml:space="preserve">. </w:t>
      </w:r>
      <w:r w:rsidR="00252EB5" w:rsidRPr="006239CC">
        <w:rPr>
          <w:sz w:val="20"/>
          <w:szCs w:val="20"/>
        </w:rPr>
        <w:t>1984</w:t>
      </w:r>
      <w:r w:rsidR="00084451">
        <w:rPr>
          <w:sz w:val="20"/>
          <w:szCs w:val="20"/>
        </w:rPr>
        <w:t>.</w:t>
      </w:r>
      <w:r w:rsidR="00252EB5" w:rsidRPr="006239CC">
        <w:rPr>
          <w:sz w:val="20"/>
          <w:szCs w:val="20"/>
        </w:rPr>
        <w:t xml:space="preserve"> The Suffering of God. Fortress Press.</w:t>
      </w:r>
    </w:p>
    <w:p w:rsidR="004D3AD7" w:rsidRPr="000C3F00" w:rsidRDefault="004D3AD7" w:rsidP="00563F2D">
      <w:pPr>
        <w:tabs>
          <w:tab w:val="left" w:leader="underscore" w:pos="709"/>
        </w:tabs>
        <w:spacing w:after="180"/>
        <w:contextualSpacing/>
        <w:rPr>
          <w:sz w:val="10"/>
          <w:szCs w:val="10"/>
        </w:rPr>
      </w:pPr>
    </w:p>
    <w:p w:rsidR="00354668" w:rsidRPr="006239CC" w:rsidRDefault="00354668" w:rsidP="00354668">
      <w:pPr>
        <w:tabs>
          <w:tab w:val="left" w:leader="underscore" w:pos="709"/>
        </w:tabs>
        <w:contextualSpacing/>
        <w:rPr>
          <w:sz w:val="20"/>
          <w:szCs w:val="20"/>
        </w:rPr>
      </w:pPr>
      <w:r w:rsidRPr="000B1155">
        <w:rPr>
          <w:b/>
          <w:color w:val="000000"/>
          <w:sz w:val="20"/>
          <w:szCs w:val="20"/>
        </w:rPr>
        <w:t xml:space="preserve">Kittel, G. Friedrich, G., &amp; </w:t>
      </w:r>
      <w:proofErr w:type="spellStart"/>
      <w:r w:rsidRPr="000B1155">
        <w:rPr>
          <w:b/>
          <w:color w:val="000000"/>
          <w:sz w:val="20"/>
          <w:szCs w:val="20"/>
        </w:rPr>
        <w:t>Bromiley</w:t>
      </w:r>
      <w:proofErr w:type="spellEnd"/>
      <w:r w:rsidRPr="000B1155">
        <w:rPr>
          <w:b/>
          <w:color w:val="000000"/>
          <w:sz w:val="20"/>
          <w:szCs w:val="20"/>
        </w:rPr>
        <w:t>, G. W</w:t>
      </w:r>
      <w:r w:rsidRPr="006239CC">
        <w:rPr>
          <w:sz w:val="20"/>
          <w:szCs w:val="20"/>
        </w:rPr>
        <w:t xml:space="preserve">. (1985). </w:t>
      </w:r>
      <w:r w:rsidRPr="006239CC">
        <w:rPr>
          <w:i/>
          <w:sz w:val="20"/>
          <w:szCs w:val="20"/>
        </w:rPr>
        <w:t>Theological Dictionary of the New Testament</w:t>
      </w:r>
      <w:r w:rsidRPr="006239CC">
        <w:rPr>
          <w:sz w:val="20"/>
          <w:szCs w:val="20"/>
        </w:rPr>
        <w:t xml:space="preserve"> (abridged). </w:t>
      </w:r>
    </w:p>
    <w:p w:rsidR="00354668" w:rsidRDefault="00935264" w:rsidP="00354668">
      <w:pPr>
        <w:tabs>
          <w:tab w:val="left" w:leader="underscore" w:pos="709"/>
        </w:tabs>
        <w:contextualSpacing/>
        <w:rPr>
          <w:sz w:val="20"/>
          <w:szCs w:val="20"/>
        </w:rPr>
      </w:pPr>
      <w:r w:rsidRPr="006239CC">
        <w:rPr>
          <w:sz w:val="20"/>
          <w:szCs w:val="20"/>
        </w:rPr>
        <w:t>(p.</w:t>
      </w:r>
      <w:r w:rsidR="00354668" w:rsidRPr="006239CC">
        <w:rPr>
          <w:sz w:val="20"/>
          <w:szCs w:val="20"/>
        </w:rPr>
        <w:t>716f). Grand Rapids, MI: W.B. Eerdmans.</w:t>
      </w:r>
    </w:p>
    <w:p w:rsidR="004D3AD7" w:rsidRPr="000C3F00" w:rsidRDefault="004D3AD7" w:rsidP="000C3F00">
      <w:pPr>
        <w:tabs>
          <w:tab w:val="left" w:leader="underscore" w:pos="709"/>
        </w:tabs>
        <w:spacing w:after="180"/>
        <w:contextualSpacing/>
        <w:rPr>
          <w:sz w:val="10"/>
          <w:szCs w:val="10"/>
        </w:rPr>
      </w:pPr>
    </w:p>
    <w:p w:rsidR="00C30CBE" w:rsidRDefault="00C30CBE" w:rsidP="00354668">
      <w:pPr>
        <w:tabs>
          <w:tab w:val="left" w:leader="underscore" w:pos="709"/>
        </w:tabs>
        <w:contextualSpacing/>
        <w:rPr>
          <w:sz w:val="20"/>
          <w:szCs w:val="20"/>
        </w:rPr>
      </w:pPr>
      <w:proofErr w:type="spellStart"/>
      <w:r w:rsidRPr="000B1155">
        <w:rPr>
          <w:b/>
          <w:color w:val="000000"/>
          <w:sz w:val="20"/>
          <w:szCs w:val="20"/>
        </w:rPr>
        <w:t>Konig</w:t>
      </w:r>
      <w:proofErr w:type="spellEnd"/>
      <w:r w:rsidR="00443CA3" w:rsidRPr="000B1155">
        <w:rPr>
          <w:b/>
          <w:color w:val="000000"/>
          <w:sz w:val="20"/>
          <w:szCs w:val="20"/>
        </w:rPr>
        <w:t>,</w:t>
      </w:r>
      <w:r w:rsidRPr="000B1155">
        <w:rPr>
          <w:b/>
          <w:color w:val="000000"/>
          <w:sz w:val="20"/>
          <w:szCs w:val="20"/>
        </w:rPr>
        <w:t xml:space="preserve"> A.</w:t>
      </w:r>
      <w:r w:rsidRPr="006239CC">
        <w:rPr>
          <w:sz w:val="20"/>
          <w:szCs w:val="20"/>
        </w:rPr>
        <w:t xml:space="preserve"> 1982. </w:t>
      </w:r>
      <w:r w:rsidRPr="006239CC">
        <w:rPr>
          <w:i/>
          <w:sz w:val="20"/>
          <w:szCs w:val="20"/>
        </w:rPr>
        <w:t>Here Am I</w:t>
      </w:r>
      <w:r w:rsidRPr="006239CC">
        <w:rPr>
          <w:sz w:val="20"/>
          <w:szCs w:val="20"/>
        </w:rPr>
        <w:t>. Grand Rapids: Eerdmans Publ. Co.</w:t>
      </w:r>
    </w:p>
    <w:p w:rsidR="004D3AD7" w:rsidRPr="000C3F00" w:rsidRDefault="004D3AD7" w:rsidP="000C3F00">
      <w:pPr>
        <w:tabs>
          <w:tab w:val="left" w:leader="underscore" w:pos="709"/>
        </w:tabs>
        <w:spacing w:after="180"/>
        <w:contextualSpacing/>
        <w:rPr>
          <w:sz w:val="10"/>
          <w:szCs w:val="10"/>
        </w:rPr>
      </w:pPr>
    </w:p>
    <w:p w:rsidR="00EF25AE" w:rsidRDefault="00EF25AE" w:rsidP="00563F2D">
      <w:pPr>
        <w:tabs>
          <w:tab w:val="left" w:leader="underscore" w:pos="709"/>
        </w:tabs>
        <w:spacing w:after="180"/>
        <w:contextualSpacing/>
        <w:rPr>
          <w:sz w:val="20"/>
          <w:szCs w:val="20"/>
        </w:rPr>
      </w:pPr>
      <w:proofErr w:type="spellStart"/>
      <w:r w:rsidRPr="000B1155">
        <w:rPr>
          <w:b/>
          <w:color w:val="000000"/>
          <w:sz w:val="20"/>
          <w:szCs w:val="20"/>
        </w:rPr>
        <w:t>Moltman</w:t>
      </w:r>
      <w:r w:rsidR="006C1FB1" w:rsidRPr="000B1155">
        <w:rPr>
          <w:b/>
          <w:color w:val="000000"/>
          <w:sz w:val="20"/>
          <w:szCs w:val="20"/>
        </w:rPr>
        <w:t>n</w:t>
      </w:r>
      <w:proofErr w:type="spellEnd"/>
      <w:r w:rsidR="006C1FB1" w:rsidRPr="000B1155">
        <w:rPr>
          <w:b/>
          <w:color w:val="000000"/>
          <w:sz w:val="20"/>
          <w:szCs w:val="20"/>
        </w:rPr>
        <w:t>, Jurgan.</w:t>
      </w:r>
      <w:r w:rsidR="006C1FB1" w:rsidRPr="006239CC">
        <w:rPr>
          <w:sz w:val="20"/>
          <w:szCs w:val="20"/>
        </w:rPr>
        <w:t xml:space="preserve">1993. </w:t>
      </w:r>
      <w:r w:rsidR="006C1FB1" w:rsidRPr="006239CC">
        <w:rPr>
          <w:i/>
          <w:sz w:val="20"/>
          <w:szCs w:val="20"/>
        </w:rPr>
        <w:t xml:space="preserve">The Crucified God. </w:t>
      </w:r>
      <w:r w:rsidR="006C1FB1" w:rsidRPr="006239CC">
        <w:rPr>
          <w:sz w:val="20"/>
          <w:szCs w:val="20"/>
        </w:rPr>
        <w:t>Fortress Press.</w:t>
      </w:r>
    </w:p>
    <w:p w:rsidR="004D3AD7" w:rsidRPr="000C3F00" w:rsidRDefault="004D3AD7" w:rsidP="00563F2D">
      <w:pPr>
        <w:tabs>
          <w:tab w:val="left" w:leader="underscore" w:pos="709"/>
        </w:tabs>
        <w:spacing w:after="180"/>
        <w:contextualSpacing/>
        <w:rPr>
          <w:sz w:val="10"/>
          <w:szCs w:val="10"/>
        </w:rPr>
      </w:pPr>
    </w:p>
    <w:p w:rsidR="009C4B3C" w:rsidRDefault="009C4B3C" w:rsidP="00563F2D">
      <w:pPr>
        <w:tabs>
          <w:tab w:val="left" w:leader="underscore" w:pos="709"/>
        </w:tabs>
        <w:spacing w:after="180"/>
        <w:contextualSpacing/>
        <w:rPr>
          <w:sz w:val="20"/>
          <w:szCs w:val="20"/>
        </w:rPr>
      </w:pPr>
      <w:r w:rsidRPr="000B1155">
        <w:rPr>
          <w:b/>
          <w:color w:val="000000"/>
          <w:sz w:val="20"/>
          <w:szCs w:val="20"/>
        </w:rPr>
        <w:t>Tasker, R. V. G.</w:t>
      </w:r>
      <w:r w:rsidRPr="006239CC">
        <w:rPr>
          <w:sz w:val="20"/>
          <w:szCs w:val="20"/>
        </w:rPr>
        <w:t xml:space="preserve"> (1996). Wrath. In D. R. W. Wood, I. H. Marshall, A. R. Millard, J. I. Packer &amp; D. J. Wiseman (Eds.), </w:t>
      </w:r>
      <w:r w:rsidRPr="006239CC">
        <w:rPr>
          <w:i/>
          <w:sz w:val="20"/>
          <w:szCs w:val="20"/>
        </w:rPr>
        <w:t>New Bible dictionary</w:t>
      </w:r>
      <w:r w:rsidRPr="006239CC">
        <w:rPr>
          <w:sz w:val="20"/>
          <w:szCs w:val="20"/>
        </w:rPr>
        <w:t>. Leicester, England</w:t>
      </w:r>
      <w:r w:rsidR="00354668" w:rsidRPr="006239CC">
        <w:rPr>
          <w:sz w:val="20"/>
          <w:szCs w:val="20"/>
        </w:rPr>
        <w:t>;</w:t>
      </w:r>
      <w:r w:rsidRPr="006239CC">
        <w:rPr>
          <w:sz w:val="20"/>
          <w:szCs w:val="20"/>
        </w:rPr>
        <w:t xml:space="preserve"> Downers Grove, IL: Inter</w:t>
      </w:r>
      <w:r w:rsidR="00C30CBE" w:rsidRPr="006239CC">
        <w:rPr>
          <w:sz w:val="20"/>
          <w:szCs w:val="20"/>
        </w:rPr>
        <w:t>-</w:t>
      </w:r>
      <w:r w:rsidRPr="006239CC">
        <w:rPr>
          <w:sz w:val="20"/>
          <w:szCs w:val="20"/>
        </w:rPr>
        <w:t>Varsity Press.</w:t>
      </w:r>
    </w:p>
    <w:p w:rsidR="004D3AD7" w:rsidRPr="000C3F00" w:rsidRDefault="004D3AD7" w:rsidP="00563F2D">
      <w:pPr>
        <w:tabs>
          <w:tab w:val="left" w:leader="underscore" w:pos="709"/>
        </w:tabs>
        <w:spacing w:after="180"/>
        <w:contextualSpacing/>
        <w:rPr>
          <w:sz w:val="10"/>
          <w:szCs w:val="10"/>
        </w:rPr>
      </w:pPr>
    </w:p>
    <w:p w:rsidR="00484CAF" w:rsidRPr="002B3A45" w:rsidRDefault="00F914C1" w:rsidP="00C95AF0">
      <w:pPr>
        <w:tabs>
          <w:tab w:val="left" w:leader="underscore" w:pos="709"/>
        </w:tabs>
        <w:spacing w:after="180"/>
        <w:contextualSpacing/>
        <w:rPr>
          <w:sz w:val="24"/>
          <w:szCs w:val="24"/>
        </w:rPr>
      </w:pPr>
      <w:r w:rsidRPr="000B1155">
        <w:rPr>
          <w:b/>
          <w:color w:val="000000"/>
          <w:sz w:val="20"/>
          <w:szCs w:val="20"/>
        </w:rPr>
        <w:t>Thompson</w:t>
      </w:r>
      <w:r w:rsidR="002B3A45" w:rsidRPr="000B1155">
        <w:rPr>
          <w:b/>
          <w:color w:val="000000"/>
          <w:sz w:val="20"/>
          <w:szCs w:val="20"/>
        </w:rPr>
        <w:t>, J.A.</w:t>
      </w:r>
      <w:r w:rsidRPr="006239CC">
        <w:rPr>
          <w:sz w:val="20"/>
          <w:szCs w:val="20"/>
        </w:rPr>
        <w:t xml:space="preserve"> 1980</w:t>
      </w:r>
      <w:r w:rsidR="002B3A45" w:rsidRPr="006239CC">
        <w:rPr>
          <w:sz w:val="20"/>
          <w:szCs w:val="20"/>
        </w:rPr>
        <w:t xml:space="preserve">. </w:t>
      </w:r>
      <w:r w:rsidR="002B3A45" w:rsidRPr="006239CC">
        <w:rPr>
          <w:i/>
          <w:sz w:val="20"/>
          <w:szCs w:val="20"/>
        </w:rPr>
        <w:t>The Book of Jeremiah.</w:t>
      </w:r>
      <w:r w:rsidR="002B3A45" w:rsidRPr="006239CC">
        <w:rPr>
          <w:sz w:val="20"/>
          <w:szCs w:val="20"/>
        </w:rPr>
        <w:t xml:space="preserve"> William B. Grand Rapids: Eerdmans Publ. Co.</w:t>
      </w:r>
    </w:p>
    <w:sectPr w:rsidR="00484CAF" w:rsidRPr="002B3A45" w:rsidSect="009A74C5">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54" w:rsidRDefault="00751A54" w:rsidP="00AC0AC8">
      <w:r>
        <w:separator/>
      </w:r>
    </w:p>
  </w:endnote>
  <w:endnote w:type="continuationSeparator" w:id="0">
    <w:p w:rsidR="00751A54" w:rsidRDefault="00751A54" w:rsidP="00AC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54" w:rsidRDefault="00751A54" w:rsidP="00AC0AC8">
      <w:r>
        <w:separator/>
      </w:r>
    </w:p>
  </w:footnote>
  <w:footnote w:type="continuationSeparator" w:id="0">
    <w:p w:rsidR="00751A54" w:rsidRDefault="00751A54" w:rsidP="00AC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C8" w:rsidRPr="00AC0AC8" w:rsidRDefault="00DA6A26" w:rsidP="00AC0AC8">
    <w:pPr>
      <w:pStyle w:val="Header"/>
      <w:tabs>
        <w:tab w:val="right" w:pos="10680"/>
      </w:tabs>
      <w:rPr>
        <w:rFonts w:asciiTheme="majorHAnsi" w:hAnsiTheme="majorHAnsi"/>
        <w:b/>
        <w:sz w:val="24"/>
        <w:szCs w:val="24"/>
        <w:u w:val="single"/>
      </w:rPr>
    </w:pPr>
    <w:r w:rsidRPr="00DA6A26">
      <w:rPr>
        <w:rFonts w:asciiTheme="majorHAnsi" w:hAnsiTheme="majorHAnsi"/>
        <w:b/>
        <w:sz w:val="24"/>
        <w:szCs w:val="24"/>
        <w:u w:val="single"/>
      </w:rPr>
      <w:t>NWCC Normanville</w:t>
    </w:r>
    <w:r w:rsidR="00985AD7">
      <w:rPr>
        <w:rFonts w:asciiTheme="majorHAnsi" w:hAnsiTheme="majorHAnsi"/>
        <w:b/>
        <w:sz w:val="24"/>
        <w:szCs w:val="24"/>
        <w:u w:val="single"/>
      </w:rPr>
      <w:t xml:space="preserve"> </w:t>
    </w:r>
    <w:r w:rsidR="00AC0AC8" w:rsidRPr="00AC0AC8">
      <w:rPr>
        <w:rFonts w:asciiTheme="majorHAnsi" w:hAnsiTheme="majorHAnsi"/>
        <w:b/>
        <w:sz w:val="24"/>
        <w:szCs w:val="24"/>
        <w:u w:val="single"/>
      </w:rPr>
      <w:t>–</w:t>
    </w:r>
    <w:r w:rsidR="00F23FBD">
      <w:rPr>
        <w:rFonts w:asciiTheme="majorHAnsi" w:hAnsiTheme="majorHAnsi"/>
        <w:b/>
        <w:sz w:val="24"/>
        <w:szCs w:val="24"/>
        <w:u w:val="single"/>
      </w:rPr>
      <w:t xml:space="preserve"> The </w:t>
    </w:r>
    <w:r>
      <w:rPr>
        <w:rFonts w:asciiTheme="majorHAnsi" w:hAnsiTheme="majorHAnsi"/>
        <w:b/>
        <w:sz w:val="24"/>
        <w:szCs w:val="24"/>
        <w:u w:val="single"/>
      </w:rPr>
      <w:t>Glorious Wrath of God</w:t>
    </w:r>
    <w:r w:rsidR="00F23FBD">
      <w:rPr>
        <w:rFonts w:asciiTheme="majorHAnsi" w:hAnsiTheme="majorHAnsi"/>
        <w:b/>
        <w:sz w:val="24"/>
        <w:szCs w:val="24"/>
        <w:u w:val="single"/>
      </w:rPr>
      <w:t xml:space="preserve"> </w:t>
    </w:r>
    <w:r w:rsidR="00985AD7" w:rsidRPr="00AC0AC8">
      <w:rPr>
        <w:rFonts w:asciiTheme="majorHAnsi" w:hAnsiTheme="majorHAnsi"/>
        <w:b/>
        <w:sz w:val="24"/>
        <w:szCs w:val="24"/>
        <w:u w:val="single"/>
      </w:rPr>
      <w:t>#1</w:t>
    </w:r>
    <w:r w:rsidR="00985AD7">
      <w:rPr>
        <w:rFonts w:asciiTheme="majorHAnsi" w:hAnsiTheme="majorHAnsi"/>
        <w:b/>
        <w:sz w:val="24"/>
        <w:szCs w:val="24"/>
        <w:u w:val="single"/>
      </w:rPr>
      <w:t xml:space="preserve"> </w:t>
    </w:r>
    <w:r w:rsidR="00CB09CE">
      <w:rPr>
        <w:rFonts w:asciiTheme="majorHAnsi" w:hAnsiTheme="majorHAnsi"/>
        <w:b/>
        <w:sz w:val="24"/>
        <w:szCs w:val="24"/>
        <w:u w:val="single"/>
      </w:rPr>
      <w:t xml:space="preserve">– </w:t>
    </w:r>
    <w:r w:rsidR="00AC0AC8" w:rsidRPr="00AC0AC8">
      <w:rPr>
        <w:rFonts w:asciiTheme="majorHAnsi" w:hAnsiTheme="majorHAnsi"/>
        <w:b/>
        <w:sz w:val="24"/>
        <w:szCs w:val="24"/>
        <w:u w:val="single"/>
      </w:rPr>
      <w:t xml:space="preserve"> </w:t>
    </w:r>
    <w:r w:rsidR="00AC0AC8" w:rsidRPr="00CB09CE">
      <w:rPr>
        <w:rFonts w:asciiTheme="majorHAnsi" w:hAnsiTheme="majorHAnsi"/>
        <w:b/>
        <w:sz w:val="24"/>
        <w:szCs w:val="24"/>
        <w:u w:val="single"/>
      </w:rPr>
      <w:t>Robin Mitchell</w:t>
    </w:r>
    <w:r w:rsidR="00985AD7">
      <w:rPr>
        <w:rFonts w:asciiTheme="majorHAnsi" w:hAnsiTheme="majorHAnsi"/>
        <w:sz w:val="24"/>
        <w:szCs w:val="24"/>
        <w:u w:val="single"/>
      </w:rPr>
      <w:t xml:space="preserve"> </w:t>
    </w:r>
    <w:r w:rsidR="00985AD7" w:rsidRPr="00985AD7">
      <w:rPr>
        <w:rFonts w:asciiTheme="majorHAnsi" w:hAnsiTheme="majorHAnsi"/>
        <w:b/>
        <w:sz w:val="24"/>
        <w:szCs w:val="24"/>
        <w:u w:val="single"/>
      </w:rPr>
      <w:t>–</w:t>
    </w:r>
    <w:r w:rsidR="00985AD7">
      <w:rPr>
        <w:rFonts w:asciiTheme="majorHAnsi" w:hAnsiTheme="majorHAnsi"/>
        <w:sz w:val="24"/>
        <w:szCs w:val="24"/>
        <w:u w:val="single"/>
      </w:rPr>
      <w:t xml:space="preserve"> </w:t>
    </w:r>
    <w:r w:rsidR="00914E31">
      <w:rPr>
        <w:rFonts w:asciiTheme="majorHAnsi" w:hAnsiTheme="majorHAnsi"/>
        <w:b/>
        <w:sz w:val="24"/>
        <w:szCs w:val="24"/>
        <w:u w:val="single"/>
      </w:rPr>
      <w:t xml:space="preserve"> </w:t>
    </w:r>
    <w:r w:rsidR="00985AD7" w:rsidRPr="00DA6A26">
      <w:rPr>
        <w:rFonts w:asciiTheme="majorHAnsi" w:hAnsiTheme="majorHAnsi"/>
        <w:b/>
        <w:sz w:val="24"/>
        <w:szCs w:val="24"/>
        <w:u w:val="single"/>
      </w:rPr>
      <w:t>201610 14-16</w:t>
    </w:r>
    <w:r w:rsidR="00985AD7">
      <w:rPr>
        <w:rFonts w:asciiTheme="majorHAnsi" w:hAnsiTheme="majorHAnsi"/>
        <w:b/>
        <w:sz w:val="24"/>
        <w:szCs w:val="24"/>
        <w:u w:val="single"/>
      </w:rPr>
      <w:t xml:space="preserve">    p </w:t>
    </w:r>
    <w:r w:rsidR="00985AD7" w:rsidRPr="00985AD7">
      <w:rPr>
        <w:rFonts w:asciiTheme="majorHAnsi" w:hAnsiTheme="majorHAnsi"/>
        <w:b/>
        <w:sz w:val="24"/>
        <w:szCs w:val="24"/>
        <w:u w:val="single"/>
      </w:rPr>
      <w:fldChar w:fldCharType="begin"/>
    </w:r>
    <w:r w:rsidR="00985AD7" w:rsidRPr="00985AD7">
      <w:rPr>
        <w:rFonts w:asciiTheme="majorHAnsi" w:hAnsiTheme="majorHAnsi"/>
        <w:b/>
        <w:sz w:val="24"/>
        <w:szCs w:val="24"/>
        <w:u w:val="single"/>
      </w:rPr>
      <w:instrText xml:space="preserve"> PAGE   \* MERGEFORMAT </w:instrText>
    </w:r>
    <w:r w:rsidR="00985AD7" w:rsidRPr="00985AD7">
      <w:rPr>
        <w:rFonts w:asciiTheme="majorHAnsi" w:hAnsiTheme="majorHAnsi"/>
        <w:b/>
        <w:sz w:val="24"/>
        <w:szCs w:val="24"/>
        <w:u w:val="single"/>
      </w:rPr>
      <w:fldChar w:fldCharType="separate"/>
    </w:r>
    <w:r w:rsidR="003F6E7D">
      <w:rPr>
        <w:rFonts w:asciiTheme="majorHAnsi" w:hAnsiTheme="majorHAnsi"/>
        <w:b/>
        <w:noProof/>
        <w:sz w:val="24"/>
        <w:szCs w:val="24"/>
        <w:u w:val="single"/>
      </w:rPr>
      <w:t>1</w:t>
    </w:r>
    <w:r w:rsidR="00985AD7" w:rsidRPr="00985AD7">
      <w:rPr>
        <w:rFonts w:asciiTheme="majorHAnsi" w:hAnsiTheme="majorHAnsi"/>
        <w:b/>
        <w:noProof/>
        <w:sz w:val="24"/>
        <w:szCs w:val="24"/>
        <w:u w:val="single"/>
      </w:rPr>
      <w:fldChar w:fldCharType="end"/>
    </w:r>
  </w:p>
  <w:p w:rsidR="00AC0AC8" w:rsidRDefault="00AC0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ADB"/>
    <w:multiLevelType w:val="hybridMultilevel"/>
    <w:tmpl w:val="5AF0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E12644"/>
    <w:multiLevelType w:val="hybridMultilevel"/>
    <w:tmpl w:val="32D80570"/>
    <w:lvl w:ilvl="0" w:tplc="4992B60A">
      <w:start w:val="1"/>
      <w:numFmt w:val="bullet"/>
      <w:lvlText w:val="-"/>
      <w:lvlJc w:val="left"/>
      <w:pPr>
        <w:ind w:left="456" w:hanging="360"/>
      </w:pPr>
      <w:rPr>
        <w:rFonts w:ascii="Calibri" w:eastAsiaTheme="minorHAnsi" w:hAnsi="Calibri" w:cs="Times New Roman" w:hint="default"/>
      </w:rPr>
    </w:lvl>
    <w:lvl w:ilvl="1" w:tplc="0C090003" w:tentative="1">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2" w15:restartNumberingAfterBreak="0">
    <w:nsid w:val="463C20AF"/>
    <w:multiLevelType w:val="hybridMultilevel"/>
    <w:tmpl w:val="A60EF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C8"/>
    <w:rsid w:val="0001353C"/>
    <w:rsid w:val="000153CA"/>
    <w:rsid w:val="00021931"/>
    <w:rsid w:val="00025910"/>
    <w:rsid w:val="00034315"/>
    <w:rsid w:val="000439DA"/>
    <w:rsid w:val="00055ECA"/>
    <w:rsid w:val="00057263"/>
    <w:rsid w:val="00063FC8"/>
    <w:rsid w:val="00084451"/>
    <w:rsid w:val="00095417"/>
    <w:rsid w:val="000A69E6"/>
    <w:rsid w:val="000B1155"/>
    <w:rsid w:val="000B3997"/>
    <w:rsid w:val="000B3C5B"/>
    <w:rsid w:val="000C3F00"/>
    <w:rsid w:val="000C4DDF"/>
    <w:rsid w:val="0010206A"/>
    <w:rsid w:val="00107492"/>
    <w:rsid w:val="00112FE1"/>
    <w:rsid w:val="00123879"/>
    <w:rsid w:val="00124DEB"/>
    <w:rsid w:val="00137BA1"/>
    <w:rsid w:val="0014327B"/>
    <w:rsid w:val="001539F3"/>
    <w:rsid w:val="00162AD7"/>
    <w:rsid w:val="001706BE"/>
    <w:rsid w:val="00183E57"/>
    <w:rsid w:val="00194A85"/>
    <w:rsid w:val="00197557"/>
    <w:rsid w:val="001A1536"/>
    <w:rsid w:val="001B090A"/>
    <w:rsid w:val="001B613C"/>
    <w:rsid w:val="001C3F42"/>
    <w:rsid w:val="001C55CF"/>
    <w:rsid w:val="001C6B97"/>
    <w:rsid w:val="001D4D6D"/>
    <w:rsid w:val="001E1602"/>
    <w:rsid w:val="001F34E1"/>
    <w:rsid w:val="001F7043"/>
    <w:rsid w:val="00211556"/>
    <w:rsid w:val="002311F9"/>
    <w:rsid w:val="002322FC"/>
    <w:rsid w:val="002367FD"/>
    <w:rsid w:val="00237322"/>
    <w:rsid w:val="00243A2A"/>
    <w:rsid w:val="00252EB5"/>
    <w:rsid w:val="002640F6"/>
    <w:rsid w:val="00266A12"/>
    <w:rsid w:val="002818D1"/>
    <w:rsid w:val="00283383"/>
    <w:rsid w:val="00290B9E"/>
    <w:rsid w:val="00292DBC"/>
    <w:rsid w:val="002977B5"/>
    <w:rsid w:val="002B3A45"/>
    <w:rsid w:val="002B77E5"/>
    <w:rsid w:val="002D2500"/>
    <w:rsid w:val="002E1B68"/>
    <w:rsid w:val="0030067B"/>
    <w:rsid w:val="003011B4"/>
    <w:rsid w:val="0030388E"/>
    <w:rsid w:val="00305376"/>
    <w:rsid w:val="00322804"/>
    <w:rsid w:val="00323862"/>
    <w:rsid w:val="00326BE5"/>
    <w:rsid w:val="00326D39"/>
    <w:rsid w:val="003343A3"/>
    <w:rsid w:val="00354668"/>
    <w:rsid w:val="00355ABE"/>
    <w:rsid w:val="00381CE4"/>
    <w:rsid w:val="003A6C2B"/>
    <w:rsid w:val="003B65F1"/>
    <w:rsid w:val="003C25E8"/>
    <w:rsid w:val="003E4E8D"/>
    <w:rsid w:val="003F3886"/>
    <w:rsid w:val="003F6E7D"/>
    <w:rsid w:val="00405B06"/>
    <w:rsid w:val="00426BDE"/>
    <w:rsid w:val="00442FCB"/>
    <w:rsid w:val="00443CA3"/>
    <w:rsid w:val="00463AC6"/>
    <w:rsid w:val="00482A43"/>
    <w:rsid w:val="00484B27"/>
    <w:rsid w:val="00484CAF"/>
    <w:rsid w:val="00485835"/>
    <w:rsid w:val="00491AF8"/>
    <w:rsid w:val="00492A1A"/>
    <w:rsid w:val="004A1F56"/>
    <w:rsid w:val="004B2CE9"/>
    <w:rsid w:val="004B6788"/>
    <w:rsid w:val="004B762F"/>
    <w:rsid w:val="004C762F"/>
    <w:rsid w:val="004D174A"/>
    <w:rsid w:val="004D3AD7"/>
    <w:rsid w:val="004E631D"/>
    <w:rsid w:val="004F4A85"/>
    <w:rsid w:val="00511089"/>
    <w:rsid w:val="00511CFE"/>
    <w:rsid w:val="00524B7F"/>
    <w:rsid w:val="00525FD4"/>
    <w:rsid w:val="00531267"/>
    <w:rsid w:val="00544A6D"/>
    <w:rsid w:val="00563F2D"/>
    <w:rsid w:val="005679FF"/>
    <w:rsid w:val="005739EC"/>
    <w:rsid w:val="005760EC"/>
    <w:rsid w:val="005802D5"/>
    <w:rsid w:val="00584D96"/>
    <w:rsid w:val="00596D00"/>
    <w:rsid w:val="005B35E2"/>
    <w:rsid w:val="005B3E0C"/>
    <w:rsid w:val="005B516C"/>
    <w:rsid w:val="005C3E12"/>
    <w:rsid w:val="005D0A9F"/>
    <w:rsid w:val="005E10ED"/>
    <w:rsid w:val="006031B9"/>
    <w:rsid w:val="00616AA3"/>
    <w:rsid w:val="006208A0"/>
    <w:rsid w:val="006239CC"/>
    <w:rsid w:val="00626AF6"/>
    <w:rsid w:val="006317C9"/>
    <w:rsid w:val="00632395"/>
    <w:rsid w:val="0063508C"/>
    <w:rsid w:val="006359F5"/>
    <w:rsid w:val="00637E7B"/>
    <w:rsid w:val="006609B9"/>
    <w:rsid w:val="00660C12"/>
    <w:rsid w:val="00663004"/>
    <w:rsid w:val="006717C9"/>
    <w:rsid w:val="006A591F"/>
    <w:rsid w:val="006B46BA"/>
    <w:rsid w:val="006B6D96"/>
    <w:rsid w:val="006B7810"/>
    <w:rsid w:val="006C1FB1"/>
    <w:rsid w:val="006D1BDD"/>
    <w:rsid w:val="006D371D"/>
    <w:rsid w:val="006D4792"/>
    <w:rsid w:val="006E100A"/>
    <w:rsid w:val="006F4E40"/>
    <w:rsid w:val="006F70A5"/>
    <w:rsid w:val="006F7A1C"/>
    <w:rsid w:val="0070594E"/>
    <w:rsid w:val="007138CD"/>
    <w:rsid w:val="00721167"/>
    <w:rsid w:val="007325D4"/>
    <w:rsid w:val="00734CAB"/>
    <w:rsid w:val="00737BD6"/>
    <w:rsid w:val="007405ED"/>
    <w:rsid w:val="00740E0C"/>
    <w:rsid w:val="00742ED8"/>
    <w:rsid w:val="00751A54"/>
    <w:rsid w:val="00755219"/>
    <w:rsid w:val="00765BA3"/>
    <w:rsid w:val="007749BB"/>
    <w:rsid w:val="007758C7"/>
    <w:rsid w:val="00792C6C"/>
    <w:rsid w:val="007B172D"/>
    <w:rsid w:val="007C1266"/>
    <w:rsid w:val="007C59E1"/>
    <w:rsid w:val="007C63BF"/>
    <w:rsid w:val="007D0B27"/>
    <w:rsid w:val="007D6723"/>
    <w:rsid w:val="007F40D1"/>
    <w:rsid w:val="00800DAC"/>
    <w:rsid w:val="008111F9"/>
    <w:rsid w:val="0081143F"/>
    <w:rsid w:val="00816B99"/>
    <w:rsid w:val="00823E3E"/>
    <w:rsid w:val="008272B8"/>
    <w:rsid w:val="0083450D"/>
    <w:rsid w:val="00841132"/>
    <w:rsid w:val="00843D73"/>
    <w:rsid w:val="00861662"/>
    <w:rsid w:val="00874CB8"/>
    <w:rsid w:val="00893372"/>
    <w:rsid w:val="00897DA3"/>
    <w:rsid w:val="008A126A"/>
    <w:rsid w:val="008A43D6"/>
    <w:rsid w:val="008B773C"/>
    <w:rsid w:val="008C0496"/>
    <w:rsid w:val="008E1A76"/>
    <w:rsid w:val="008F35BD"/>
    <w:rsid w:val="008F60A8"/>
    <w:rsid w:val="009041D9"/>
    <w:rsid w:val="009044D2"/>
    <w:rsid w:val="00914E31"/>
    <w:rsid w:val="009164C4"/>
    <w:rsid w:val="00921E13"/>
    <w:rsid w:val="00935264"/>
    <w:rsid w:val="00936E4F"/>
    <w:rsid w:val="0095051A"/>
    <w:rsid w:val="00953041"/>
    <w:rsid w:val="009545B9"/>
    <w:rsid w:val="00970CE2"/>
    <w:rsid w:val="009800EE"/>
    <w:rsid w:val="009845DF"/>
    <w:rsid w:val="00985AD7"/>
    <w:rsid w:val="009914C6"/>
    <w:rsid w:val="009A2CB4"/>
    <w:rsid w:val="009A74C5"/>
    <w:rsid w:val="009B31E2"/>
    <w:rsid w:val="009C4B3C"/>
    <w:rsid w:val="009C54D4"/>
    <w:rsid w:val="009C6B4F"/>
    <w:rsid w:val="009D349F"/>
    <w:rsid w:val="009F12BC"/>
    <w:rsid w:val="009F4795"/>
    <w:rsid w:val="00A003F3"/>
    <w:rsid w:val="00A05196"/>
    <w:rsid w:val="00A3206E"/>
    <w:rsid w:val="00A32914"/>
    <w:rsid w:val="00A45C36"/>
    <w:rsid w:val="00A5367C"/>
    <w:rsid w:val="00A829CB"/>
    <w:rsid w:val="00A90BD9"/>
    <w:rsid w:val="00A97C23"/>
    <w:rsid w:val="00AA552B"/>
    <w:rsid w:val="00AB2224"/>
    <w:rsid w:val="00AB2D4A"/>
    <w:rsid w:val="00AB5C7F"/>
    <w:rsid w:val="00AC0AC8"/>
    <w:rsid w:val="00AC4C1A"/>
    <w:rsid w:val="00AC6D7E"/>
    <w:rsid w:val="00AD6C30"/>
    <w:rsid w:val="00AE24AE"/>
    <w:rsid w:val="00B15B28"/>
    <w:rsid w:val="00B22DDA"/>
    <w:rsid w:val="00B3059C"/>
    <w:rsid w:val="00B3117F"/>
    <w:rsid w:val="00B33ECB"/>
    <w:rsid w:val="00B43712"/>
    <w:rsid w:val="00B51EBB"/>
    <w:rsid w:val="00B53C7F"/>
    <w:rsid w:val="00B77320"/>
    <w:rsid w:val="00B848B5"/>
    <w:rsid w:val="00B94475"/>
    <w:rsid w:val="00B95BCB"/>
    <w:rsid w:val="00BB5AD4"/>
    <w:rsid w:val="00BB78A8"/>
    <w:rsid w:val="00BC3C7C"/>
    <w:rsid w:val="00BC79FD"/>
    <w:rsid w:val="00C001E0"/>
    <w:rsid w:val="00C1396B"/>
    <w:rsid w:val="00C15D2B"/>
    <w:rsid w:val="00C30CBE"/>
    <w:rsid w:val="00C34ABE"/>
    <w:rsid w:val="00C83202"/>
    <w:rsid w:val="00C917C2"/>
    <w:rsid w:val="00C95AF0"/>
    <w:rsid w:val="00CA1401"/>
    <w:rsid w:val="00CB09CE"/>
    <w:rsid w:val="00CB1138"/>
    <w:rsid w:val="00CC3C62"/>
    <w:rsid w:val="00CC3EFA"/>
    <w:rsid w:val="00CC78FD"/>
    <w:rsid w:val="00CD49FC"/>
    <w:rsid w:val="00CD7D9C"/>
    <w:rsid w:val="00CE1E66"/>
    <w:rsid w:val="00CF0794"/>
    <w:rsid w:val="00D1135E"/>
    <w:rsid w:val="00D13ED1"/>
    <w:rsid w:val="00D30289"/>
    <w:rsid w:val="00D30FD7"/>
    <w:rsid w:val="00D506B0"/>
    <w:rsid w:val="00D5070F"/>
    <w:rsid w:val="00D54729"/>
    <w:rsid w:val="00D71C9E"/>
    <w:rsid w:val="00DA31C1"/>
    <w:rsid w:val="00DA4DEE"/>
    <w:rsid w:val="00DA6A26"/>
    <w:rsid w:val="00DB4DCA"/>
    <w:rsid w:val="00DB71CC"/>
    <w:rsid w:val="00DC6341"/>
    <w:rsid w:val="00DF2764"/>
    <w:rsid w:val="00DF3D41"/>
    <w:rsid w:val="00E024E3"/>
    <w:rsid w:val="00E07494"/>
    <w:rsid w:val="00E27891"/>
    <w:rsid w:val="00E51C67"/>
    <w:rsid w:val="00E52621"/>
    <w:rsid w:val="00E74688"/>
    <w:rsid w:val="00EA37C5"/>
    <w:rsid w:val="00EF208E"/>
    <w:rsid w:val="00EF25AE"/>
    <w:rsid w:val="00F025E3"/>
    <w:rsid w:val="00F03D76"/>
    <w:rsid w:val="00F175FD"/>
    <w:rsid w:val="00F221A4"/>
    <w:rsid w:val="00F23FBD"/>
    <w:rsid w:val="00F353DC"/>
    <w:rsid w:val="00F36F26"/>
    <w:rsid w:val="00F37F3E"/>
    <w:rsid w:val="00F41375"/>
    <w:rsid w:val="00F45EA6"/>
    <w:rsid w:val="00F47291"/>
    <w:rsid w:val="00F539BC"/>
    <w:rsid w:val="00F575E1"/>
    <w:rsid w:val="00F63BD5"/>
    <w:rsid w:val="00F72D48"/>
    <w:rsid w:val="00F914C1"/>
    <w:rsid w:val="00FA37EB"/>
    <w:rsid w:val="00FA3BA7"/>
    <w:rsid w:val="00FB2DE6"/>
    <w:rsid w:val="00FB457E"/>
    <w:rsid w:val="00FC29E5"/>
    <w:rsid w:val="00FC710C"/>
    <w:rsid w:val="00FE0A4B"/>
    <w:rsid w:val="00FE48CF"/>
    <w:rsid w:val="00FF623F"/>
    <w:rsid w:val="00FF7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3B2B9C44"/>
  <w15:chartTrackingRefBased/>
  <w15:docId w15:val="{FD594F29-F5FE-4377-BC8F-4E0B1FE7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A1401"/>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unhideWhenUsed/>
    <w:rsid w:val="00AC0AC8"/>
    <w:pPr>
      <w:tabs>
        <w:tab w:val="center" w:pos="4513"/>
        <w:tab w:val="right" w:pos="9026"/>
      </w:tabs>
    </w:pPr>
  </w:style>
  <w:style w:type="character" w:customStyle="1" w:styleId="HeaderChar">
    <w:name w:val="Header Char"/>
    <w:basedOn w:val="DefaultParagraphFont"/>
    <w:link w:val="Header"/>
    <w:rsid w:val="00AC0AC8"/>
  </w:style>
  <w:style w:type="paragraph" w:styleId="Footer">
    <w:name w:val="footer"/>
    <w:basedOn w:val="Normal"/>
    <w:link w:val="FooterChar"/>
    <w:uiPriority w:val="99"/>
    <w:unhideWhenUsed/>
    <w:rsid w:val="00AC0AC8"/>
    <w:pPr>
      <w:tabs>
        <w:tab w:val="center" w:pos="4513"/>
        <w:tab w:val="right" w:pos="9026"/>
      </w:tabs>
    </w:pPr>
  </w:style>
  <w:style w:type="character" w:customStyle="1" w:styleId="FooterChar">
    <w:name w:val="Footer Char"/>
    <w:basedOn w:val="DefaultParagraphFont"/>
    <w:link w:val="Footer"/>
    <w:uiPriority w:val="99"/>
    <w:rsid w:val="00AC0AC8"/>
  </w:style>
  <w:style w:type="character" w:styleId="PageNumber">
    <w:name w:val="page number"/>
    <w:basedOn w:val="DefaultParagraphFont"/>
    <w:rsid w:val="00AC0AC8"/>
  </w:style>
  <w:style w:type="paragraph" w:styleId="ListParagraph">
    <w:name w:val="List Paragraph"/>
    <w:basedOn w:val="Normal"/>
    <w:uiPriority w:val="34"/>
    <w:qFormat/>
    <w:rsid w:val="00107492"/>
    <w:pPr>
      <w:ind w:left="720"/>
      <w:contextualSpacing/>
    </w:pPr>
  </w:style>
  <w:style w:type="paragraph" w:customStyle="1" w:styleId="Standard">
    <w:name w:val="Standard"/>
    <w:rsid w:val="00FB2DE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semiHidden/>
    <w:unhideWhenUsed/>
    <w:rsid w:val="00FB2DE6"/>
    <w:rPr>
      <w:vertAlign w:val="superscript"/>
    </w:rPr>
  </w:style>
  <w:style w:type="paragraph" w:styleId="NormalWeb">
    <w:name w:val="Normal (Web)"/>
    <w:basedOn w:val="Normal"/>
    <w:uiPriority w:val="99"/>
    <w:unhideWhenUsed/>
    <w:rsid w:val="007C59E1"/>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51EBB"/>
    <w:rPr>
      <w:sz w:val="16"/>
      <w:szCs w:val="16"/>
    </w:rPr>
  </w:style>
  <w:style w:type="paragraph" w:styleId="CommentText">
    <w:name w:val="annotation text"/>
    <w:basedOn w:val="Normal"/>
    <w:link w:val="CommentTextChar"/>
    <w:uiPriority w:val="99"/>
    <w:semiHidden/>
    <w:unhideWhenUsed/>
    <w:rsid w:val="00B51EBB"/>
    <w:rPr>
      <w:sz w:val="20"/>
      <w:szCs w:val="20"/>
    </w:rPr>
  </w:style>
  <w:style w:type="character" w:customStyle="1" w:styleId="CommentTextChar">
    <w:name w:val="Comment Text Char"/>
    <w:basedOn w:val="DefaultParagraphFont"/>
    <w:link w:val="CommentText"/>
    <w:uiPriority w:val="99"/>
    <w:semiHidden/>
    <w:rsid w:val="00B51EBB"/>
    <w:rPr>
      <w:sz w:val="20"/>
      <w:szCs w:val="20"/>
    </w:rPr>
  </w:style>
  <w:style w:type="paragraph" w:styleId="CommentSubject">
    <w:name w:val="annotation subject"/>
    <w:basedOn w:val="CommentText"/>
    <w:next w:val="CommentText"/>
    <w:link w:val="CommentSubjectChar"/>
    <w:uiPriority w:val="99"/>
    <w:semiHidden/>
    <w:unhideWhenUsed/>
    <w:rsid w:val="00B51EBB"/>
    <w:rPr>
      <w:b/>
      <w:bCs/>
    </w:rPr>
  </w:style>
  <w:style w:type="character" w:customStyle="1" w:styleId="CommentSubjectChar">
    <w:name w:val="Comment Subject Char"/>
    <w:basedOn w:val="CommentTextChar"/>
    <w:link w:val="CommentSubject"/>
    <w:uiPriority w:val="99"/>
    <w:semiHidden/>
    <w:rsid w:val="00B51EBB"/>
    <w:rPr>
      <w:b/>
      <w:bCs/>
      <w:sz w:val="20"/>
      <w:szCs w:val="20"/>
    </w:rPr>
  </w:style>
  <w:style w:type="paragraph" w:styleId="BalloonText">
    <w:name w:val="Balloon Text"/>
    <w:basedOn w:val="Normal"/>
    <w:link w:val="BalloonTextChar"/>
    <w:uiPriority w:val="99"/>
    <w:semiHidden/>
    <w:unhideWhenUsed/>
    <w:rsid w:val="00B5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BB"/>
    <w:rPr>
      <w:rFonts w:ascii="Segoe UI" w:hAnsi="Segoe UI" w:cs="Segoe UI"/>
      <w:sz w:val="18"/>
      <w:szCs w:val="18"/>
    </w:rPr>
  </w:style>
  <w:style w:type="paragraph" w:styleId="FootnoteText">
    <w:name w:val="footnote text"/>
    <w:basedOn w:val="Normal"/>
    <w:link w:val="FootnoteTextChar"/>
    <w:uiPriority w:val="99"/>
    <w:semiHidden/>
    <w:unhideWhenUsed/>
    <w:rsid w:val="00E07494"/>
    <w:rPr>
      <w:sz w:val="20"/>
      <w:szCs w:val="20"/>
    </w:rPr>
  </w:style>
  <w:style w:type="character" w:customStyle="1" w:styleId="FootnoteTextChar">
    <w:name w:val="Footnote Text Char"/>
    <w:basedOn w:val="DefaultParagraphFont"/>
    <w:link w:val="FootnoteText"/>
    <w:uiPriority w:val="99"/>
    <w:semiHidden/>
    <w:rsid w:val="00E07494"/>
    <w:rPr>
      <w:sz w:val="20"/>
      <w:szCs w:val="20"/>
    </w:rPr>
  </w:style>
  <w:style w:type="paragraph" w:customStyle="1" w:styleId="DefaultStyle">
    <w:name w:val="Default Style"/>
    <w:rsid w:val="006031B9"/>
    <w:pPr>
      <w:widowControl w:val="0"/>
      <w:suppressAutoHyphens/>
      <w:overflowPunct w:val="0"/>
      <w:spacing w:after="160" w:line="259" w:lineRule="auto"/>
    </w:pPr>
    <w:rPr>
      <w:rFonts w:ascii="Calibri" w:eastAsia="SimSun" w:hAnsi="Calibri"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8341">
      <w:bodyDiv w:val="1"/>
      <w:marLeft w:val="0"/>
      <w:marRight w:val="0"/>
      <w:marTop w:val="0"/>
      <w:marBottom w:val="0"/>
      <w:divBdr>
        <w:top w:val="none" w:sz="0" w:space="0" w:color="auto"/>
        <w:left w:val="none" w:sz="0" w:space="0" w:color="auto"/>
        <w:bottom w:val="none" w:sz="0" w:space="0" w:color="auto"/>
        <w:right w:val="none" w:sz="0" w:space="0" w:color="auto"/>
      </w:divBdr>
    </w:div>
    <w:div w:id="596912136">
      <w:bodyDiv w:val="1"/>
      <w:marLeft w:val="0"/>
      <w:marRight w:val="0"/>
      <w:marTop w:val="0"/>
      <w:marBottom w:val="0"/>
      <w:divBdr>
        <w:top w:val="none" w:sz="0" w:space="0" w:color="auto"/>
        <w:left w:val="none" w:sz="0" w:space="0" w:color="auto"/>
        <w:bottom w:val="none" w:sz="0" w:space="0" w:color="auto"/>
        <w:right w:val="none" w:sz="0" w:space="0" w:color="auto"/>
      </w:divBdr>
    </w:div>
    <w:div w:id="797451681">
      <w:bodyDiv w:val="1"/>
      <w:marLeft w:val="0"/>
      <w:marRight w:val="0"/>
      <w:marTop w:val="0"/>
      <w:marBottom w:val="0"/>
      <w:divBdr>
        <w:top w:val="none" w:sz="0" w:space="0" w:color="auto"/>
        <w:left w:val="none" w:sz="0" w:space="0" w:color="auto"/>
        <w:bottom w:val="none" w:sz="0" w:space="0" w:color="auto"/>
        <w:right w:val="none" w:sz="0" w:space="0" w:color="auto"/>
      </w:divBdr>
    </w:div>
    <w:div w:id="1196113366">
      <w:bodyDiv w:val="1"/>
      <w:marLeft w:val="0"/>
      <w:marRight w:val="0"/>
      <w:marTop w:val="0"/>
      <w:marBottom w:val="0"/>
      <w:divBdr>
        <w:top w:val="none" w:sz="0" w:space="0" w:color="auto"/>
        <w:left w:val="none" w:sz="0" w:space="0" w:color="auto"/>
        <w:bottom w:val="none" w:sz="0" w:space="0" w:color="auto"/>
        <w:right w:val="none" w:sz="0" w:space="0" w:color="auto"/>
      </w:divBdr>
    </w:div>
    <w:div w:id="1292859276">
      <w:bodyDiv w:val="1"/>
      <w:marLeft w:val="0"/>
      <w:marRight w:val="0"/>
      <w:marTop w:val="0"/>
      <w:marBottom w:val="0"/>
      <w:divBdr>
        <w:top w:val="none" w:sz="0" w:space="0" w:color="auto"/>
        <w:left w:val="none" w:sz="0" w:space="0" w:color="auto"/>
        <w:bottom w:val="none" w:sz="0" w:space="0" w:color="auto"/>
        <w:right w:val="none" w:sz="0" w:space="0" w:color="auto"/>
      </w:divBdr>
    </w:div>
    <w:div w:id="1342514020">
      <w:bodyDiv w:val="1"/>
      <w:marLeft w:val="0"/>
      <w:marRight w:val="0"/>
      <w:marTop w:val="0"/>
      <w:marBottom w:val="0"/>
      <w:divBdr>
        <w:top w:val="none" w:sz="0" w:space="0" w:color="auto"/>
        <w:left w:val="none" w:sz="0" w:space="0" w:color="auto"/>
        <w:bottom w:val="none" w:sz="0" w:space="0" w:color="auto"/>
        <w:right w:val="none" w:sz="0" w:space="0" w:color="auto"/>
      </w:divBdr>
    </w:div>
    <w:div w:id="1547058019">
      <w:bodyDiv w:val="1"/>
      <w:marLeft w:val="0"/>
      <w:marRight w:val="0"/>
      <w:marTop w:val="0"/>
      <w:marBottom w:val="0"/>
      <w:divBdr>
        <w:top w:val="none" w:sz="0" w:space="0" w:color="auto"/>
        <w:left w:val="none" w:sz="0" w:space="0" w:color="auto"/>
        <w:bottom w:val="none" w:sz="0" w:space="0" w:color="auto"/>
        <w:right w:val="none" w:sz="0" w:space="0" w:color="auto"/>
      </w:divBdr>
    </w:div>
    <w:div w:id="16496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9B02-F84E-4FD1-9B89-3F0EE9FA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5</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19</cp:revision>
  <cp:lastPrinted>2016-10-12T10:28:00Z</cp:lastPrinted>
  <dcterms:created xsi:type="dcterms:W3CDTF">2016-08-15T11:50:00Z</dcterms:created>
  <dcterms:modified xsi:type="dcterms:W3CDTF">2016-10-18T07:04:00Z</dcterms:modified>
</cp:coreProperties>
</file>